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BA344" w14:textId="17002C72" w:rsidR="004D7081" w:rsidRPr="007827C7" w:rsidRDefault="006B1FFF" w:rsidP="007827C7">
      <w:pPr>
        <w:jc w:val="center"/>
        <w:rPr>
          <w:b/>
          <w:bCs/>
          <w:sz w:val="32"/>
          <w:szCs w:val="32"/>
          <w:lang w:val="en-US"/>
        </w:rPr>
      </w:pPr>
      <w:r w:rsidRPr="007827C7">
        <w:rPr>
          <w:b/>
          <w:bCs/>
          <w:sz w:val="32"/>
          <w:szCs w:val="32"/>
          <w:lang w:val="en-US"/>
        </w:rPr>
        <w:t>Transcription coordination at convergent sense/antisense pairs</w:t>
      </w:r>
    </w:p>
    <w:p w14:paraId="5A219DA2" w14:textId="3A4AD900" w:rsidR="00EB3E11" w:rsidRDefault="00EB3E11">
      <w:pPr>
        <w:rPr>
          <w:lang w:val="en-US"/>
        </w:rPr>
      </w:pPr>
    </w:p>
    <w:p w14:paraId="4F1445AB" w14:textId="77777777" w:rsidR="0053098D" w:rsidRDefault="0053098D">
      <w:pPr>
        <w:rPr>
          <w:lang w:val="en-US"/>
        </w:rPr>
      </w:pPr>
    </w:p>
    <w:p w14:paraId="7CD828E7" w14:textId="1BDD8525" w:rsidR="00A97B93" w:rsidRPr="0053098D" w:rsidRDefault="00EB3E11" w:rsidP="0053098D">
      <w:pPr>
        <w:shd w:val="clear" w:color="auto" w:fill="D9D9D9"/>
        <w:rPr>
          <w:b/>
          <w:bCs/>
          <w:sz w:val="28"/>
          <w:szCs w:val="28"/>
          <w:lang w:val="en-US"/>
        </w:rPr>
      </w:pPr>
      <w:r w:rsidRPr="00187434">
        <w:rPr>
          <w:b/>
          <w:bCs/>
          <w:sz w:val="28"/>
          <w:szCs w:val="28"/>
          <w:lang w:val="en-US"/>
        </w:rPr>
        <w:t>Summary</w:t>
      </w:r>
    </w:p>
    <w:p w14:paraId="394FD645" w14:textId="77777777" w:rsidR="0053098D" w:rsidRDefault="0053098D" w:rsidP="0054372A">
      <w:pPr>
        <w:jc w:val="both"/>
        <w:rPr>
          <w:rFonts w:ascii="Calibri" w:eastAsia="Times New Roman" w:hAnsi="Calibri" w:cs="Calibri"/>
          <w:color w:val="212121"/>
          <w:shd w:val="clear" w:color="auto" w:fill="FFFFFF"/>
          <w:lang w:val="en-US"/>
        </w:rPr>
      </w:pPr>
    </w:p>
    <w:p w14:paraId="59825337" w14:textId="57C19A78" w:rsidR="00B10B39" w:rsidRPr="00187434" w:rsidRDefault="0054372A" w:rsidP="0054372A">
      <w:pPr>
        <w:jc w:val="both"/>
        <w:rPr>
          <w:rFonts w:ascii="Calibri" w:eastAsia="Times New Roman" w:hAnsi="Calibri" w:cs="Calibri"/>
          <w:color w:val="212121"/>
          <w:shd w:val="clear" w:color="auto" w:fill="FFFFFF"/>
          <w:lang w:val="en-US"/>
        </w:rPr>
      </w:pPr>
      <w:r w:rsidRPr="00187434">
        <w:rPr>
          <w:rFonts w:ascii="Calibri" w:eastAsia="Times New Roman" w:hAnsi="Calibri" w:cs="Calibri"/>
          <w:color w:val="212121"/>
          <w:shd w:val="clear" w:color="auto" w:fill="FFFFFF"/>
          <w:lang w:val="en-US"/>
        </w:rPr>
        <w:t xml:space="preserve">During the past few years, it has become increasingly evident that genes can be embedded </w:t>
      </w:r>
      <w:proofErr w:type="gramStart"/>
      <w:r w:rsidRPr="00187434">
        <w:rPr>
          <w:rFonts w:ascii="Calibri" w:eastAsia="Times New Roman" w:hAnsi="Calibri" w:cs="Calibri"/>
          <w:color w:val="212121"/>
          <w:shd w:val="clear" w:color="auto" w:fill="FFFFFF"/>
          <w:lang w:val="en-US"/>
        </w:rPr>
        <w:t>in, and</w:t>
      </w:r>
      <w:proofErr w:type="gramEnd"/>
      <w:r w:rsidRPr="00187434">
        <w:rPr>
          <w:rFonts w:ascii="Calibri" w:eastAsia="Times New Roman" w:hAnsi="Calibri" w:cs="Calibri"/>
          <w:color w:val="212121"/>
          <w:shd w:val="clear" w:color="auto" w:fill="FFFFFF"/>
          <w:lang w:val="en-US"/>
        </w:rPr>
        <w:t xml:space="preserve"> transcribed in the antisense orientation of protein-coding genes, revealing an inherent symmetry to gene transcription. The existence of such transcription units leads to interactions of RNA Polymerase II (RNAPII) complexes transcribing from opposite directions.  The RNAPII complexes cannot bypass each other and cause RNAPII collision. This is undesirable for cells, as stalled RNAPII can stop further transcription and interfere with other DNA metabolic events, potentially leading to DNA damage. Thus, the proper coordination of transcription at the sense/antisense (s/as) gene pairs may be essential to ensure genome integrity. However, our understanding of such mechanisms remains largely unknown. Single molecule RNA FISH is a new technique that enables visualization and quantification of transcription at individual gene copies in single cells and is a powerful tool to study the dynamics of s/as transcription </w:t>
      </w:r>
      <w:r w:rsidRPr="00187434">
        <w:rPr>
          <w:rFonts w:ascii="Calibri" w:eastAsia="Times New Roman" w:hAnsi="Calibri" w:cs="Calibri"/>
          <w:i/>
          <w:iCs/>
          <w:color w:val="212121"/>
          <w:shd w:val="clear" w:color="auto" w:fill="FFFFFF"/>
          <w:lang w:val="en-US"/>
        </w:rPr>
        <w:t>in situ</w:t>
      </w:r>
      <w:r w:rsidRPr="00187434">
        <w:rPr>
          <w:rFonts w:ascii="Calibri" w:eastAsia="Times New Roman" w:hAnsi="Calibri" w:cs="Calibri"/>
          <w:color w:val="212121"/>
          <w:shd w:val="clear" w:color="auto" w:fill="FFFFFF"/>
          <w:lang w:val="en-US"/>
        </w:rPr>
        <w:t>. Using this method, my host lab demonstrated the first example of a locus in which sense</w:t>
      </w:r>
      <w:r w:rsidR="00785382" w:rsidRPr="00187434">
        <w:rPr>
          <w:rFonts w:ascii="Calibri" w:eastAsia="Times New Roman" w:hAnsi="Calibri" w:cs="Calibri"/>
          <w:color w:val="212121"/>
          <w:shd w:val="clear" w:color="auto" w:fill="FFFFFF"/>
          <w:lang w:val="en-US"/>
        </w:rPr>
        <w:t xml:space="preserve"> (</w:t>
      </w:r>
      <w:r w:rsidR="00785382" w:rsidRPr="00187434">
        <w:rPr>
          <w:rFonts w:ascii="Calibri" w:eastAsia="Times New Roman" w:hAnsi="Calibri" w:cs="Calibri"/>
          <w:i/>
          <w:iCs/>
          <w:color w:val="212121"/>
          <w:shd w:val="clear" w:color="auto" w:fill="FFFFFF"/>
          <w:lang w:val="en-US"/>
        </w:rPr>
        <w:t>FLC)</w:t>
      </w:r>
      <w:r w:rsidRPr="00187434">
        <w:rPr>
          <w:rFonts w:ascii="Calibri" w:eastAsia="Times New Roman" w:hAnsi="Calibri" w:cs="Calibri"/>
          <w:color w:val="212121"/>
          <w:shd w:val="clear" w:color="auto" w:fill="FFFFFF"/>
          <w:lang w:val="en-US"/>
        </w:rPr>
        <w:t xml:space="preserve">/antisense </w:t>
      </w:r>
      <w:r w:rsidR="00785382" w:rsidRPr="00187434">
        <w:rPr>
          <w:rFonts w:ascii="Calibri" w:eastAsia="Times New Roman" w:hAnsi="Calibri" w:cs="Calibri"/>
          <w:i/>
          <w:iCs/>
          <w:color w:val="212121"/>
          <w:shd w:val="clear" w:color="auto" w:fill="FFFFFF"/>
          <w:lang w:val="en-US"/>
        </w:rPr>
        <w:t xml:space="preserve">(COOLAIR) </w:t>
      </w:r>
      <w:r w:rsidRPr="00187434">
        <w:rPr>
          <w:rFonts w:ascii="Calibri" w:eastAsia="Times New Roman" w:hAnsi="Calibri" w:cs="Calibri"/>
          <w:color w:val="212121"/>
          <w:shd w:val="clear" w:color="auto" w:fill="FFFFFF"/>
          <w:lang w:val="en-US"/>
        </w:rPr>
        <w:t xml:space="preserve">transcription occurs in a mutually exclusive fashion at the single locus level. </w:t>
      </w:r>
      <w:r w:rsidR="00B10B39" w:rsidRPr="00187434">
        <w:rPr>
          <w:rFonts w:ascii="Calibri" w:eastAsia="Times New Roman" w:hAnsi="Calibri" w:cs="Calibri"/>
          <w:color w:val="212121"/>
          <w:shd w:val="clear" w:color="auto" w:fill="FFFFFF"/>
          <w:lang w:val="en-US"/>
        </w:rPr>
        <w:t xml:space="preserve">The mutually exclusive expression pattern at s/as gene pairs </w:t>
      </w:r>
      <w:r w:rsidR="00C006FA" w:rsidRPr="00187434">
        <w:rPr>
          <w:rFonts w:ascii="Calibri" w:eastAsia="Times New Roman" w:hAnsi="Calibri" w:cs="Calibri"/>
          <w:color w:val="212121"/>
          <w:shd w:val="clear" w:color="auto" w:fill="FFFFFF"/>
          <w:lang w:val="en-US"/>
        </w:rPr>
        <w:t xml:space="preserve">explained </w:t>
      </w:r>
      <w:r w:rsidR="00C006FA" w:rsidRPr="00187434">
        <w:rPr>
          <w:rFonts w:ascii="Calibri" w:eastAsia="Times New Roman" w:hAnsi="Calibri" w:cs="Calibri"/>
          <w:color w:val="212121"/>
          <w:shd w:val="clear" w:color="auto" w:fill="FFFFFF"/>
          <w:lang w:val="en-GB"/>
        </w:rPr>
        <w:t>sense</w:t>
      </w:r>
      <w:r w:rsidR="00F21142" w:rsidRPr="00187434">
        <w:rPr>
          <w:rFonts w:ascii="Calibri" w:eastAsia="Times New Roman" w:hAnsi="Calibri" w:cs="Calibri"/>
          <w:color w:val="212121"/>
          <w:shd w:val="clear" w:color="auto" w:fill="FFFFFF"/>
          <w:lang w:val="en-GB"/>
        </w:rPr>
        <w:t xml:space="preserve"> </w:t>
      </w:r>
      <w:r w:rsidR="00C006FA" w:rsidRPr="00187434">
        <w:rPr>
          <w:rFonts w:ascii="Calibri" w:eastAsia="Times New Roman" w:hAnsi="Calibri" w:cs="Calibri"/>
          <w:color w:val="212121"/>
          <w:shd w:val="clear" w:color="auto" w:fill="FFFFFF"/>
          <w:lang w:val="en-GB"/>
        </w:rPr>
        <w:t>(</w:t>
      </w:r>
      <w:r w:rsidR="00C006FA" w:rsidRPr="00187434">
        <w:rPr>
          <w:rFonts w:ascii="Calibri" w:eastAsia="Times New Roman" w:hAnsi="Calibri" w:cs="Calibri"/>
          <w:i/>
          <w:iCs/>
          <w:color w:val="212121"/>
          <w:shd w:val="clear" w:color="auto" w:fill="FFFFFF"/>
          <w:lang w:val="en-GB"/>
        </w:rPr>
        <w:t>FLC</w:t>
      </w:r>
      <w:r w:rsidR="00C006FA" w:rsidRPr="00187434">
        <w:rPr>
          <w:rFonts w:ascii="Calibri" w:eastAsia="Times New Roman" w:hAnsi="Calibri" w:cs="Calibri"/>
          <w:color w:val="212121"/>
          <w:shd w:val="clear" w:color="auto" w:fill="FFFFFF"/>
          <w:lang w:val="en-GB"/>
        </w:rPr>
        <w:t xml:space="preserve">) </w:t>
      </w:r>
      <w:r w:rsidR="00F21142" w:rsidRPr="00187434">
        <w:rPr>
          <w:rFonts w:ascii="Calibri" w:eastAsia="Times New Roman" w:hAnsi="Calibri" w:cs="Calibri"/>
          <w:color w:val="212121"/>
          <w:shd w:val="clear" w:color="auto" w:fill="FFFFFF"/>
          <w:lang w:val="en-GB"/>
        </w:rPr>
        <w:t xml:space="preserve">and antisense </w:t>
      </w:r>
      <w:r w:rsidR="00C006FA" w:rsidRPr="00187434">
        <w:rPr>
          <w:rFonts w:ascii="Calibri" w:eastAsia="Times New Roman" w:hAnsi="Calibri" w:cs="Calibri"/>
          <w:color w:val="212121"/>
          <w:shd w:val="clear" w:color="auto" w:fill="FFFFFF"/>
          <w:lang w:val="en-GB"/>
        </w:rPr>
        <w:t>(</w:t>
      </w:r>
      <w:r w:rsidR="00C006FA" w:rsidRPr="00187434">
        <w:rPr>
          <w:rFonts w:ascii="Calibri" w:eastAsia="Times New Roman" w:hAnsi="Calibri" w:cs="Calibri"/>
          <w:i/>
          <w:iCs/>
          <w:color w:val="212121"/>
          <w:shd w:val="clear" w:color="auto" w:fill="FFFFFF"/>
          <w:lang w:val="en-GB"/>
        </w:rPr>
        <w:t>COOLAIR</w:t>
      </w:r>
      <w:r w:rsidR="00C006FA" w:rsidRPr="00187434">
        <w:rPr>
          <w:rFonts w:ascii="Calibri" w:eastAsia="Times New Roman" w:hAnsi="Calibri" w:cs="Calibri"/>
          <w:color w:val="212121"/>
          <w:shd w:val="clear" w:color="auto" w:fill="FFFFFF"/>
          <w:lang w:val="en-GB"/>
        </w:rPr>
        <w:t xml:space="preserve">) </w:t>
      </w:r>
      <w:r w:rsidR="00F21142" w:rsidRPr="00187434">
        <w:rPr>
          <w:rFonts w:ascii="Calibri" w:eastAsia="Times New Roman" w:hAnsi="Calibri" w:cs="Calibri"/>
          <w:color w:val="212121"/>
          <w:shd w:val="clear" w:color="auto" w:fill="FFFFFF"/>
          <w:lang w:val="en-GB"/>
        </w:rPr>
        <w:t xml:space="preserve">transcription never initiate at </w:t>
      </w:r>
      <w:r w:rsidR="003A2554" w:rsidRPr="00187434">
        <w:rPr>
          <w:rFonts w:ascii="Calibri" w:eastAsia="Times New Roman" w:hAnsi="Calibri" w:cs="Calibri"/>
          <w:color w:val="212121"/>
          <w:shd w:val="clear" w:color="auto" w:fill="FFFFFF"/>
          <w:lang w:val="en-GB"/>
        </w:rPr>
        <w:t xml:space="preserve">the </w:t>
      </w:r>
      <w:r w:rsidR="00F21142" w:rsidRPr="00187434">
        <w:rPr>
          <w:rFonts w:ascii="Calibri" w:eastAsia="Times New Roman" w:hAnsi="Calibri" w:cs="Calibri"/>
          <w:color w:val="212121"/>
          <w:shd w:val="clear" w:color="auto" w:fill="FFFFFF"/>
          <w:lang w:val="en-GB"/>
        </w:rPr>
        <w:t xml:space="preserve">same time from </w:t>
      </w:r>
      <w:r w:rsidR="003A2554" w:rsidRPr="00187434">
        <w:rPr>
          <w:rFonts w:ascii="Calibri" w:eastAsia="Times New Roman" w:hAnsi="Calibri" w:cs="Calibri"/>
          <w:color w:val="212121"/>
          <w:shd w:val="clear" w:color="auto" w:fill="FFFFFF"/>
          <w:lang w:val="en-GB"/>
        </w:rPr>
        <w:t xml:space="preserve">the </w:t>
      </w:r>
      <w:r w:rsidR="00F21142" w:rsidRPr="00187434">
        <w:rPr>
          <w:rFonts w:ascii="Calibri" w:eastAsia="Times New Roman" w:hAnsi="Calibri" w:cs="Calibri"/>
          <w:color w:val="212121"/>
          <w:shd w:val="clear" w:color="auto" w:fill="FFFFFF"/>
          <w:lang w:val="en-GB"/>
        </w:rPr>
        <w:t>same locus</w:t>
      </w:r>
      <w:r w:rsidR="00C006FA" w:rsidRPr="00187434">
        <w:rPr>
          <w:rFonts w:ascii="Calibri" w:eastAsia="Times New Roman" w:hAnsi="Calibri" w:cs="Calibri"/>
          <w:color w:val="212121"/>
          <w:shd w:val="clear" w:color="auto" w:fill="FFFFFF"/>
          <w:lang w:val="en-GB"/>
        </w:rPr>
        <w:t>, which avoids RNAPII collision</w:t>
      </w:r>
      <w:r w:rsidR="00F21142" w:rsidRPr="00187434">
        <w:rPr>
          <w:rFonts w:ascii="Calibri" w:eastAsia="Times New Roman" w:hAnsi="Calibri" w:cs="Calibri"/>
          <w:color w:val="212121"/>
          <w:shd w:val="clear" w:color="auto" w:fill="FFFFFF"/>
          <w:lang w:val="en-GB"/>
        </w:rPr>
        <w:t xml:space="preserve">.  </w:t>
      </w:r>
    </w:p>
    <w:p w14:paraId="451658D5" w14:textId="38B9730D" w:rsidR="0000509C" w:rsidRPr="00187434" w:rsidRDefault="00096348" w:rsidP="0054372A">
      <w:pPr>
        <w:jc w:val="both"/>
        <w:rPr>
          <w:rFonts w:ascii="Calibri" w:eastAsia="Times New Roman" w:hAnsi="Calibri" w:cs="Calibri"/>
          <w:color w:val="212121"/>
          <w:shd w:val="clear" w:color="auto" w:fill="FFFFFF"/>
          <w:lang w:val="en-US"/>
        </w:rPr>
      </w:pPr>
      <w:r w:rsidRPr="00187434">
        <w:rPr>
          <w:rFonts w:ascii="Calibri" w:eastAsia="Times New Roman" w:hAnsi="Calibri" w:cs="Calibri"/>
          <w:color w:val="212121"/>
          <w:shd w:val="clear" w:color="auto" w:fill="FFFFFF"/>
          <w:lang w:val="en-US"/>
        </w:rPr>
        <w:t>Therefore,</w:t>
      </w:r>
      <w:r w:rsidR="00E402AE" w:rsidRPr="00187434">
        <w:rPr>
          <w:rFonts w:ascii="Calibri" w:eastAsia="Times New Roman" w:hAnsi="Calibri" w:cs="Calibri"/>
          <w:color w:val="212121"/>
          <w:shd w:val="clear" w:color="auto" w:fill="FFFFFF"/>
          <w:lang w:val="en-US"/>
        </w:rPr>
        <w:t xml:space="preserve"> </w:t>
      </w:r>
      <w:r w:rsidR="00DE6689" w:rsidRPr="00187434">
        <w:rPr>
          <w:rFonts w:ascii="Calibri" w:eastAsia="Times New Roman" w:hAnsi="Calibri" w:cs="Calibri"/>
          <w:color w:val="212121"/>
          <w:shd w:val="clear" w:color="auto" w:fill="FFFFFF"/>
          <w:lang w:val="en-US"/>
        </w:rPr>
        <w:t>I would like to test the hypothesis that</w:t>
      </w:r>
      <w:r w:rsidR="0054372A" w:rsidRPr="00187434">
        <w:rPr>
          <w:rFonts w:ascii="Calibri" w:eastAsia="Times New Roman" w:hAnsi="Calibri" w:cs="Calibri"/>
          <w:color w:val="212121"/>
          <w:shd w:val="clear" w:color="auto" w:fill="FFFFFF"/>
          <w:lang w:val="en-US"/>
        </w:rPr>
        <w:t xml:space="preserve"> the mutual exclusive transcription at s/as gene pairs might be a general feature among </w:t>
      </w:r>
      <w:r w:rsidR="003A2554" w:rsidRPr="00187434">
        <w:rPr>
          <w:rFonts w:ascii="Calibri" w:eastAsia="Times New Roman" w:hAnsi="Calibri" w:cs="Calibri"/>
          <w:color w:val="212121"/>
          <w:shd w:val="clear" w:color="auto" w:fill="FFFFFF"/>
          <w:lang w:val="en-US"/>
        </w:rPr>
        <w:t>the Arabidopsis thaliana genome</w:t>
      </w:r>
      <w:r w:rsidR="0054372A" w:rsidRPr="00187434">
        <w:rPr>
          <w:rFonts w:ascii="Calibri" w:eastAsia="Times New Roman" w:hAnsi="Calibri" w:cs="Calibri"/>
          <w:color w:val="212121"/>
          <w:shd w:val="clear" w:color="auto" w:fill="FFFFFF"/>
          <w:lang w:val="en-US"/>
        </w:rPr>
        <w:t xml:space="preserve"> that has evolved to avoid RNAPII collisions</w:t>
      </w:r>
      <w:r w:rsidR="003F6880" w:rsidRPr="00187434">
        <w:rPr>
          <w:rFonts w:ascii="Calibri" w:eastAsia="Times New Roman" w:hAnsi="Calibri" w:cs="Calibri"/>
          <w:color w:val="212121"/>
          <w:shd w:val="clear" w:color="auto" w:fill="FFFFFF"/>
          <w:lang w:val="en-US"/>
        </w:rPr>
        <w:t>.</w:t>
      </w:r>
    </w:p>
    <w:p w14:paraId="3F1DFDD2" w14:textId="29D3A321" w:rsidR="00776E4D" w:rsidRPr="00187434" w:rsidRDefault="0000509C" w:rsidP="0054372A">
      <w:pPr>
        <w:jc w:val="both"/>
        <w:rPr>
          <w:rFonts w:ascii="Calibri" w:eastAsia="Times New Roman" w:hAnsi="Calibri" w:cs="Calibri"/>
          <w:color w:val="212121"/>
          <w:shd w:val="clear" w:color="auto" w:fill="FFFFFF"/>
          <w:lang w:val="en-US"/>
        </w:rPr>
      </w:pPr>
      <w:r w:rsidRPr="00187434">
        <w:rPr>
          <w:rFonts w:ascii="Calibri" w:eastAsia="Times New Roman" w:hAnsi="Calibri" w:cs="Calibri"/>
          <w:color w:val="212121"/>
          <w:shd w:val="clear" w:color="auto" w:fill="FFFFFF"/>
          <w:lang w:val="en-US"/>
        </w:rPr>
        <w:t xml:space="preserve">To do so, </w:t>
      </w:r>
      <w:r w:rsidR="0072128F" w:rsidRPr="00187434">
        <w:rPr>
          <w:rFonts w:ascii="Calibri" w:eastAsia="Times New Roman" w:hAnsi="Calibri" w:cs="Calibri"/>
          <w:color w:val="212121"/>
          <w:shd w:val="clear" w:color="auto" w:fill="FFFFFF"/>
          <w:lang w:val="en-US"/>
        </w:rPr>
        <w:t xml:space="preserve">I need to select </w:t>
      </w:r>
      <w:r w:rsidR="00776E4D" w:rsidRPr="00187434">
        <w:rPr>
          <w:rFonts w:ascii="Calibri" w:eastAsia="Times New Roman" w:hAnsi="Calibri" w:cs="Calibri"/>
          <w:color w:val="212121"/>
          <w:shd w:val="clear" w:color="auto" w:fill="FFFFFF"/>
          <w:lang w:val="en-US"/>
        </w:rPr>
        <w:t>our candidates from s/as gene pairs</w:t>
      </w:r>
      <w:r w:rsidR="00CD612C" w:rsidRPr="00187434">
        <w:rPr>
          <w:rFonts w:ascii="Calibri" w:eastAsia="Times New Roman" w:hAnsi="Calibri" w:cs="Calibri"/>
          <w:color w:val="212121"/>
          <w:shd w:val="clear" w:color="auto" w:fill="FFFFFF"/>
          <w:lang w:val="en-US"/>
        </w:rPr>
        <w:t xml:space="preserve"> and</w:t>
      </w:r>
      <w:r w:rsidR="00776E4D" w:rsidRPr="00187434">
        <w:rPr>
          <w:rFonts w:ascii="Calibri" w:eastAsia="Times New Roman" w:hAnsi="Calibri" w:cs="Calibri"/>
          <w:color w:val="212121"/>
          <w:shd w:val="clear" w:color="auto" w:fill="FFFFFF"/>
          <w:lang w:val="en-US"/>
        </w:rPr>
        <w:t xml:space="preserve"> then</w:t>
      </w:r>
      <w:r w:rsidR="00CD612C" w:rsidRPr="00187434">
        <w:rPr>
          <w:rFonts w:ascii="Calibri" w:eastAsia="Times New Roman" w:hAnsi="Calibri" w:cs="Calibri"/>
          <w:color w:val="212121"/>
          <w:shd w:val="clear" w:color="auto" w:fill="FFFFFF"/>
          <w:lang w:val="en-US"/>
        </w:rPr>
        <w:t xml:space="preserve"> inspect the transcription in single locus resolution by smFISH.</w:t>
      </w:r>
      <w:r w:rsidR="00776E4D" w:rsidRPr="00187434">
        <w:rPr>
          <w:rFonts w:ascii="Calibri" w:eastAsia="Times New Roman" w:hAnsi="Calibri" w:cs="Calibri"/>
          <w:color w:val="212121"/>
          <w:shd w:val="clear" w:color="auto" w:fill="FFFFFF"/>
          <w:lang w:val="en-US"/>
        </w:rPr>
        <w:t xml:space="preserve"> Here </w:t>
      </w:r>
      <w:r w:rsidR="00214ED6" w:rsidRPr="00187434">
        <w:rPr>
          <w:rFonts w:ascii="Calibri" w:eastAsia="Times New Roman" w:hAnsi="Calibri" w:cs="Calibri"/>
          <w:color w:val="212121"/>
          <w:shd w:val="clear" w:color="auto" w:fill="FFFFFF"/>
          <w:lang w:val="en-US"/>
        </w:rPr>
        <w:t xml:space="preserve">I will mainly address how I selected our candidates by </w:t>
      </w:r>
      <w:r w:rsidR="00E06A9D" w:rsidRPr="00187434">
        <w:rPr>
          <w:rFonts w:ascii="Calibri" w:eastAsia="Times New Roman" w:hAnsi="Calibri" w:cs="Calibri"/>
          <w:color w:val="212121"/>
          <w:shd w:val="clear" w:color="auto" w:fill="FFFFFF"/>
          <w:lang w:val="en-US"/>
        </w:rPr>
        <w:t>bioinformatics analysis.</w:t>
      </w:r>
    </w:p>
    <w:p w14:paraId="44C958E8" w14:textId="77777777" w:rsidR="00E06A9D" w:rsidRPr="008748F0" w:rsidRDefault="00E06A9D" w:rsidP="0054372A">
      <w:pPr>
        <w:jc w:val="both"/>
        <w:rPr>
          <w:rFonts w:ascii="Calibri" w:eastAsia="Times New Roman" w:hAnsi="Calibri" w:cs="Calibri"/>
          <w:b/>
          <w:bCs/>
          <w:color w:val="212121"/>
          <w:sz w:val="28"/>
          <w:szCs w:val="28"/>
          <w:shd w:val="clear" w:color="auto" w:fill="FFFFFF"/>
          <w:lang w:val="en-US"/>
        </w:rPr>
      </w:pPr>
    </w:p>
    <w:p w14:paraId="5F277AAE" w14:textId="1FBF708D" w:rsidR="00E06A9D" w:rsidRPr="0053098D" w:rsidRDefault="006A06F4" w:rsidP="0053098D">
      <w:pPr>
        <w:shd w:val="clear" w:color="auto" w:fill="D9D9D9"/>
        <w:rPr>
          <w:b/>
          <w:bCs/>
          <w:sz w:val="28"/>
          <w:szCs w:val="28"/>
          <w:lang w:val="en-US"/>
        </w:rPr>
      </w:pPr>
      <w:r w:rsidRPr="0053098D">
        <w:rPr>
          <w:b/>
          <w:bCs/>
          <w:sz w:val="28"/>
          <w:szCs w:val="28"/>
          <w:lang w:val="en-US"/>
        </w:rPr>
        <w:t>Exploit the</w:t>
      </w:r>
      <w:r w:rsidR="000A4C2E" w:rsidRPr="0053098D">
        <w:rPr>
          <w:b/>
          <w:bCs/>
          <w:sz w:val="28"/>
          <w:szCs w:val="28"/>
          <w:lang w:val="en-US"/>
        </w:rPr>
        <w:t xml:space="preserve"> correlation </w:t>
      </w:r>
      <w:r w:rsidR="00C23B35" w:rsidRPr="0053098D">
        <w:rPr>
          <w:b/>
          <w:bCs/>
          <w:sz w:val="28"/>
          <w:szCs w:val="28"/>
          <w:lang w:val="en-US"/>
        </w:rPr>
        <w:t xml:space="preserve">of s/as </w:t>
      </w:r>
      <w:r w:rsidR="00425F01" w:rsidRPr="0053098D">
        <w:rPr>
          <w:b/>
          <w:bCs/>
          <w:sz w:val="28"/>
          <w:szCs w:val="28"/>
          <w:lang w:val="en-US"/>
        </w:rPr>
        <w:t>transcription</w:t>
      </w:r>
      <w:r w:rsidR="008748F0" w:rsidRPr="0053098D">
        <w:rPr>
          <w:b/>
          <w:bCs/>
          <w:sz w:val="28"/>
          <w:szCs w:val="28"/>
          <w:lang w:val="en-US"/>
        </w:rPr>
        <w:t xml:space="preserve"> at whole </w:t>
      </w:r>
      <w:r w:rsidR="00701295" w:rsidRPr="0053098D">
        <w:rPr>
          <w:b/>
          <w:bCs/>
          <w:sz w:val="28"/>
          <w:szCs w:val="28"/>
          <w:lang w:val="en-US"/>
        </w:rPr>
        <w:t xml:space="preserve">Arabidopsis </w:t>
      </w:r>
      <w:r w:rsidR="008748F0" w:rsidRPr="0053098D">
        <w:rPr>
          <w:b/>
          <w:bCs/>
          <w:sz w:val="28"/>
          <w:szCs w:val="28"/>
          <w:lang w:val="en-US"/>
        </w:rPr>
        <w:t xml:space="preserve">seedlings level </w:t>
      </w:r>
    </w:p>
    <w:p w14:paraId="420121DB" w14:textId="77777777" w:rsidR="006A06F4" w:rsidRDefault="006A06F4" w:rsidP="0054372A">
      <w:pPr>
        <w:jc w:val="both"/>
        <w:rPr>
          <w:rFonts w:ascii="Calibri" w:eastAsia="Times New Roman" w:hAnsi="Calibri" w:cs="Calibri"/>
          <w:b/>
          <w:bCs/>
          <w:color w:val="212121"/>
          <w:sz w:val="28"/>
          <w:szCs w:val="28"/>
          <w:shd w:val="clear" w:color="auto" w:fill="FFFFFF"/>
          <w:lang w:val="en-US"/>
        </w:rPr>
      </w:pPr>
    </w:p>
    <w:p w14:paraId="08E227E7" w14:textId="01AF3A0C" w:rsidR="006A06F4" w:rsidRPr="00187434" w:rsidRDefault="00BD0D61" w:rsidP="00187434">
      <w:pPr>
        <w:jc w:val="both"/>
        <w:rPr>
          <w:rFonts w:ascii="Calibri" w:eastAsia="Times New Roman" w:hAnsi="Calibri" w:cs="Calibri"/>
          <w:color w:val="212121"/>
          <w:shd w:val="clear" w:color="auto" w:fill="FFFFFF"/>
          <w:lang w:val="en-US"/>
        </w:rPr>
      </w:pPr>
      <w:r w:rsidRPr="00187434">
        <w:rPr>
          <w:rFonts w:ascii="Calibri" w:eastAsia="Times New Roman" w:hAnsi="Calibri" w:cs="Calibri"/>
          <w:color w:val="212121"/>
          <w:shd w:val="clear" w:color="auto" w:fill="FFFFFF"/>
          <w:lang w:val="en-US"/>
        </w:rPr>
        <w:t xml:space="preserve">Simply, for </w:t>
      </w:r>
      <w:r w:rsidR="00425F01" w:rsidRPr="00187434">
        <w:rPr>
          <w:rFonts w:ascii="Calibri" w:eastAsia="Times New Roman" w:hAnsi="Calibri" w:cs="Calibri"/>
          <w:color w:val="212121"/>
          <w:shd w:val="clear" w:color="auto" w:fill="FFFFFF"/>
          <w:lang w:val="en-US"/>
        </w:rPr>
        <w:t xml:space="preserve">our </w:t>
      </w:r>
      <w:r w:rsidR="00701295" w:rsidRPr="00187434">
        <w:rPr>
          <w:rFonts w:ascii="Calibri" w:eastAsia="Times New Roman" w:hAnsi="Calibri" w:cs="Calibri"/>
          <w:color w:val="212121"/>
          <w:shd w:val="clear" w:color="auto" w:fill="FFFFFF"/>
          <w:lang w:val="en-US"/>
        </w:rPr>
        <w:t>candidates, s</w:t>
      </w:r>
      <w:r w:rsidRPr="00187434">
        <w:rPr>
          <w:rFonts w:ascii="Calibri" w:eastAsia="Times New Roman" w:hAnsi="Calibri" w:cs="Calibri"/>
          <w:color w:val="212121"/>
          <w:shd w:val="clear" w:color="auto" w:fill="FFFFFF"/>
          <w:lang w:val="en-US"/>
        </w:rPr>
        <w:t xml:space="preserve">/as both require to be expressed. In </w:t>
      </w:r>
      <w:r w:rsidR="00A351D1" w:rsidRPr="00187434">
        <w:rPr>
          <w:rFonts w:ascii="Calibri" w:eastAsia="Times New Roman" w:hAnsi="Calibri" w:cs="Calibri"/>
          <w:color w:val="212121"/>
          <w:shd w:val="clear" w:color="auto" w:fill="FFFFFF"/>
          <w:lang w:val="en-US"/>
        </w:rPr>
        <w:t>this</w:t>
      </w:r>
      <w:r w:rsidRPr="00187434">
        <w:rPr>
          <w:rFonts w:ascii="Calibri" w:eastAsia="Times New Roman" w:hAnsi="Calibri" w:cs="Calibri"/>
          <w:color w:val="212121"/>
          <w:shd w:val="clear" w:color="auto" w:fill="FFFFFF"/>
          <w:lang w:val="en-US"/>
        </w:rPr>
        <w:t xml:space="preserve"> sense, we would expect </w:t>
      </w:r>
      <w:r w:rsidR="0050653A" w:rsidRPr="00187434">
        <w:rPr>
          <w:rFonts w:ascii="Calibri" w:eastAsia="Times New Roman" w:hAnsi="Calibri" w:cs="Calibri"/>
          <w:color w:val="212121"/>
          <w:shd w:val="clear" w:color="auto" w:fill="FFFFFF"/>
          <w:lang w:val="en-US"/>
        </w:rPr>
        <w:t xml:space="preserve">the transcription of </w:t>
      </w:r>
      <w:r w:rsidR="007B462B" w:rsidRPr="00187434">
        <w:rPr>
          <w:rFonts w:ascii="Calibri" w:eastAsia="Times New Roman" w:hAnsi="Calibri" w:cs="Calibri"/>
          <w:color w:val="212121"/>
          <w:shd w:val="clear" w:color="auto" w:fill="FFFFFF"/>
          <w:lang w:val="en-US"/>
        </w:rPr>
        <w:t xml:space="preserve">our candidate s/as </w:t>
      </w:r>
      <w:r w:rsidR="00A351D1" w:rsidRPr="00187434">
        <w:rPr>
          <w:rFonts w:ascii="Calibri" w:eastAsia="Times New Roman" w:hAnsi="Calibri" w:cs="Calibri"/>
          <w:color w:val="212121"/>
          <w:shd w:val="clear" w:color="auto" w:fill="FFFFFF"/>
          <w:lang w:val="en-US"/>
        </w:rPr>
        <w:t xml:space="preserve">gene </w:t>
      </w:r>
      <w:r w:rsidR="007B462B" w:rsidRPr="00187434">
        <w:rPr>
          <w:rFonts w:ascii="Calibri" w:eastAsia="Times New Roman" w:hAnsi="Calibri" w:cs="Calibri"/>
          <w:color w:val="212121"/>
          <w:shd w:val="clear" w:color="auto" w:fill="FFFFFF"/>
          <w:lang w:val="en-US"/>
        </w:rPr>
        <w:t>pairs</w:t>
      </w:r>
      <w:r w:rsidRPr="00187434">
        <w:rPr>
          <w:rFonts w:ascii="Calibri" w:eastAsia="Times New Roman" w:hAnsi="Calibri" w:cs="Calibri"/>
          <w:color w:val="212121"/>
          <w:shd w:val="clear" w:color="auto" w:fill="FFFFFF"/>
          <w:lang w:val="en-US"/>
        </w:rPr>
        <w:t xml:space="preserve"> </w:t>
      </w:r>
      <w:r w:rsidR="000112F3" w:rsidRPr="00187434">
        <w:rPr>
          <w:rFonts w:ascii="Calibri" w:eastAsia="Times New Roman" w:hAnsi="Calibri" w:cs="Calibri"/>
          <w:color w:val="212121"/>
          <w:shd w:val="clear" w:color="auto" w:fill="FFFFFF"/>
          <w:lang w:val="en-US"/>
        </w:rPr>
        <w:t>has</w:t>
      </w:r>
      <w:r w:rsidRPr="00187434">
        <w:rPr>
          <w:rFonts w:ascii="Calibri" w:eastAsia="Times New Roman" w:hAnsi="Calibri" w:cs="Calibri"/>
          <w:color w:val="212121"/>
          <w:shd w:val="clear" w:color="auto" w:fill="FFFFFF"/>
          <w:lang w:val="en-US"/>
        </w:rPr>
        <w:t xml:space="preserve"> </w:t>
      </w:r>
      <w:r w:rsidR="00A351D1" w:rsidRPr="00187434">
        <w:rPr>
          <w:rFonts w:ascii="Calibri" w:eastAsia="Times New Roman" w:hAnsi="Calibri" w:cs="Calibri"/>
          <w:color w:val="212121"/>
          <w:shd w:val="clear" w:color="auto" w:fill="FFFFFF"/>
          <w:lang w:val="en-US"/>
        </w:rPr>
        <w:t xml:space="preserve">a </w:t>
      </w:r>
      <w:r w:rsidRPr="00187434">
        <w:rPr>
          <w:rFonts w:ascii="Calibri" w:eastAsia="Times New Roman" w:hAnsi="Calibri" w:cs="Calibri"/>
          <w:color w:val="212121"/>
          <w:shd w:val="clear" w:color="auto" w:fill="FFFFFF"/>
          <w:lang w:val="en-US"/>
        </w:rPr>
        <w:t xml:space="preserve">positive </w:t>
      </w:r>
      <w:r w:rsidR="0050653A" w:rsidRPr="00187434">
        <w:rPr>
          <w:rFonts w:ascii="Calibri" w:eastAsia="Times New Roman" w:hAnsi="Calibri" w:cs="Calibri"/>
          <w:color w:val="212121"/>
          <w:shd w:val="clear" w:color="auto" w:fill="FFFFFF"/>
          <w:lang w:val="en-US"/>
        </w:rPr>
        <w:t>correlation,</w:t>
      </w:r>
      <w:r w:rsidR="007B462B" w:rsidRPr="00187434">
        <w:rPr>
          <w:rFonts w:ascii="Calibri" w:eastAsia="Times New Roman" w:hAnsi="Calibri" w:cs="Calibri"/>
          <w:color w:val="212121"/>
          <w:shd w:val="clear" w:color="auto" w:fill="FFFFFF"/>
          <w:lang w:val="en-US"/>
        </w:rPr>
        <w:t xml:space="preserve"> which </w:t>
      </w:r>
      <w:r w:rsidR="00A351D1" w:rsidRPr="00187434">
        <w:rPr>
          <w:rFonts w:ascii="Calibri" w:eastAsia="Times New Roman" w:hAnsi="Calibri" w:cs="Calibri"/>
          <w:color w:val="212121"/>
          <w:shd w:val="clear" w:color="auto" w:fill="FFFFFF"/>
          <w:lang w:val="en-US"/>
        </w:rPr>
        <w:t>drives</w:t>
      </w:r>
      <w:r w:rsidR="007B462B" w:rsidRPr="00187434">
        <w:rPr>
          <w:rFonts w:ascii="Calibri" w:eastAsia="Times New Roman" w:hAnsi="Calibri" w:cs="Calibri"/>
          <w:color w:val="212121"/>
          <w:shd w:val="clear" w:color="auto" w:fill="FFFFFF"/>
          <w:lang w:val="en-US"/>
        </w:rPr>
        <w:t xml:space="preserve"> us</w:t>
      </w:r>
      <w:r w:rsidR="00701295" w:rsidRPr="00187434">
        <w:rPr>
          <w:rFonts w:ascii="Calibri" w:eastAsia="Times New Roman" w:hAnsi="Calibri" w:cs="Calibri"/>
          <w:color w:val="212121"/>
          <w:shd w:val="clear" w:color="auto" w:fill="FFFFFF"/>
          <w:lang w:val="en-US"/>
        </w:rPr>
        <w:t xml:space="preserve"> to first measure the correlation of s/as transcription at </w:t>
      </w:r>
      <w:r w:rsidR="000112F3" w:rsidRPr="00187434">
        <w:rPr>
          <w:rFonts w:ascii="Calibri" w:eastAsia="Times New Roman" w:hAnsi="Calibri" w:cs="Calibri"/>
          <w:color w:val="212121"/>
          <w:shd w:val="clear" w:color="auto" w:fill="FFFFFF"/>
          <w:lang w:val="en-US"/>
        </w:rPr>
        <w:t xml:space="preserve">the </w:t>
      </w:r>
      <w:r w:rsidR="00701295" w:rsidRPr="00187434">
        <w:rPr>
          <w:rFonts w:ascii="Calibri" w:eastAsia="Times New Roman" w:hAnsi="Calibri" w:cs="Calibri"/>
          <w:color w:val="212121"/>
          <w:shd w:val="clear" w:color="auto" w:fill="FFFFFF"/>
          <w:lang w:val="en-US"/>
        </w:rPr>
        <w:t xml:space="preserve">whole Arabidopsis seedlings level. </w:t>
      </w:r>
    </w:p>
    <w:p w14:paraId="0A3DF25F" w14:textId="7FDE8B3A" w:rsidR="003D10CA" w:rsidRPr="00187434" w:rsidRDefault="003D0099" w:rsidP="00187434">
      <w:pPr>
        <w:jc w:val="both"/>
        <w:rPr>
          <w:rFonts w:ascii="Calibri" w:eastAsia="Times New Roman" w:hAnsi="Calibri" w:cs="Calibri"/>
          <w:color w:val="212121"/>
          <w:shd w:val="clear" w:color="auto" w:fill="FFFFFF"/>
          <w:lang w:val="en-US"/>
        </w:rPr>
      </w:pPr>
      <w:r w:rsidRPr="00187434">
        <w:rPr>
          <w:rFonts w:ascii="Calibri" w:eastAsia="Times New Roman" w:hAnsi="Calibri" w:cs="Calibri"/>
          <w:color w:val="212121"/>
          <w:shd w:val="clear" w:color="auto" w:fill="FFFFFF"/>
          <w:lang w:val="en-US"/>
        </w:rPr>
        <w:t xml:space="preserve">I </w:t>
      </w:r>
      <w:r w:rsidR="006B0566" w:rsidRPr="00187434">
        <w:rPr>
          <w:rFonts w:ascii="Calibri" w:eastAsia="Times New Roman" w:hAnsi="Calibri" w:cs="Calibri"/>
          <w:color w:val="212121"/>
          <w:shd w:val="clear" w:color="auto" w:fill="FFFFFF"/>
          <w:lang w:val="en-US"/>
        </w:rPr>
        <w:t>took advantage of</w:t>
      </w:r>
      <w:r w:rsidR="005F553C" w:rsidRPr="00187434">
        <w:rPr>
          <w:rFonts w:ascii="Calibri" w:eastAsia="Times New Roman" w:hAnsi="Calibri" w:cs="Calibri"/>
          <w:color w:val="212121"/>
          <w:shd w:val="clear" w:color="auto" w:fill="FFFFFF"/>
          <w:lang w:val="en-US"/>
        </w:rPr>
        <w:t xml:space="preserve"> publicly</w:t>
      </w:r>
      <w:r w:rsidR="006B0566" w:rsidRPr="00187434">
        <w:rPr>
          <w:rFonts w:ascii="Calibri" w:eastAsia="Times New Roman" w:hAnsi="Calibri" w:cs="Calibri"/>
          <w:color w:val="212121"/>
          <w:shd w:val="clear" w:color="auto" w:fill="FFFFFF"/>
          <w:lang w:val="en-US"/>
        </w:rPr>
        <w:t xml:space="preserve"> </w:t>
      </w:r>
      <w:r w:rsidR="00936303" w:rsidRPr="00187434">
        <w:rPr>
          <w:rFonts w:ascii="Calibri" w:eastAsia="Times New Roman" w:hAnsi="Calibri" w:cs="Calibri"/>
          <w:color w:val="212121"/>
          <w:shd w:val="clear" w:color="auto" w:fill="FFFFFF"/>
          <w:lang w:val="en-US"/>
        </w:rPr>
        <w:t xml:space="preserve">comparable transcriptome data </w:t>
      </w:r>
      <w:r w:rsidR="00E448DF" w:rsidRPr="00187434">
        <w:rPr>
          <w:rFonts w:ascii="Calibri" w:eastAsia="Times New Roman" w:hAnsi="Calibri" w:cs="Calibri"/>
          <w:color w:val="212121"/>
          <w:shd w:val="clear" w:color="auto" w:fill="FFFFFF"/>
          <w:lang w:val="en-US"/>
        </w:rPr>
        <w:t>from 2013</w:t>
      </w:r>
      <w:r w:rsidR="008950C2" w:rsidRPr="00187434">
        <w:rPr>
          <w:rFonts w:ascii="Calibri" w:eastAsia="Times New Roman" w:hAnsi="Calibri" w:cs="Calibri"/>
          <w:color w:val="212121"/>
          <w:shd w:val="clear" w:color="auto" w:fill="FFFFFF"/>
          <w:lang w:val="en-US"/>
        </w:rPr>
        <w:t xml:space="preserve">, which is stranded RNA-seq including 143 Arabidopsis thaliana </w:t>
      </w:r>
      <w:r w:rsidR="00CD764A" w:rsidRPr="00187434">
        <w:rPr>
          <w:rFonts w:ascii="Calibri" w:eastAsia="Times New Roman" w:hAnsi="Calibri" w:cs="Calibri"/>
          <w:color w:val="212121"/>
          <w:shd w:val="clear" w:color="auto" w:fill="FFFFFF"/>
          <w:lang w:val="en-US"/>
        </w:rPr>
        <w:t xml:space="preserve">ecotypes. This dataset allows me to detect </w:t>
      </w:r>
      <w:r w:rsidR="000112F3" w:rsidRPr="00187434">
        <w:rPr>
          <w:rFonts w:ascii="Calibri" w:eastAsia="Times New Roman" w:hAnsi="Calibri" w:cs="Calibri"/>
          <w:color w:val="212121"/>
          <w:shd w:val="clear" w:color="auto" w:fill="FFFFFF"/>
          <w:lang w:val="en-US"/>
        </w:rPr>
        <w:t xml:space="preserve">the </w:t>
      </w:r>
      <w:r w:rsidR="00CD764A" w:rsidRPr="00187434">
        <w:rPr>
          <w:rFonts w:ascii="Calibri" w:eastAsia="Times New Roman" w:hAnsi="Calibri" w:cs="Calibri"/>
          <w:color w:val="212121"/>
          <w:shd w:val="clear" w:color="auto" w:fill="FFFFFF"/>
          <w:lang w:val="en-US"/>
        </w:rPr>
        <w:t xml:space="preserve">transcription level of RNA from both sense and antisense </w:t>
      </w:r>
      <w:r w:rsidR="000112F3" w:rsidRPr="00187434">
        <w:rPr>
          <w:rFonts w:ascii="Calibri" w:eastAsia="Times New Roman" w:hAnsi="Calibri" w:cs="Calibri"/>
          <w:color w:val="212121"/>
          <w:shd w:val="clear" w:color="auto" w:fill="FFFFFF"/>
          <w:lang w:val="en-US"/>
        </w:rPr>
        <w:t>strands</w:t>
      </w:r>
      <w:r w:rsidR="00DE1408" w:rsidRPr="00187434">
        <w:rPr>
          <w:rFonts w:ascii="Calibri" w:eastAsia="Times New Roman" w:hAnsi="Calibri" w:cs="Calibri"/>
          <w:color w:val="212121"/>
          <w:shd w:val="clear" w:color="auto" w:fill="FFFFFF"/>
          <w:lang w:val="en-US"/>
        </w:rPr>
        <w:t xml:space="preserve">. Additionally, the </w:t>
      </w:r>
      <w:r w:rsidR="00A95F46" w:rsidRPr="00187434">
        <w:rPr>
          <w:rFonts w:ascii="Calibri" w:eastAsia="Times New Roman" w:hAnsi="Calibri" w:cs="Calibri"/>
          <w:color w:val="212121"/>
          <w:shd w:val="clear" w:color="auto" w:fill="FFFFFF"/>
          <w:lang w:val="en-US"/>
        </w:rPr>
        <w:t xml:space="preserve">modest volume of samples </w:t>
      </w:r>
      <w:r w:rsidR="00DE1408" w:rsidRPr="00187434">
        <w:rPr>
          <w:rFonts w:ascii="Calibri" w:eastAsia="Times New Roman" w:hAnsi="Calibri" w:cs="Calibri"/>
          <w:color w:val="212121"/>
          <w:shd w:val="clear" w:color="auto" w:fill="FFFFFF"/>
          <w:lang w:val="en-US"/>
        </w:rPr>
        <w:t xml:space="preserve">allows me to measure the correlation of s/as robustly. </w:t>
      </w:r>
      <w:r w:rsidR="00ED4BA4" w:rsidRPr="00187434">
        <w:rPr>
          <w:rFonts w:ascii="Calibri" w:eastAsia="Times New Roman" w:hAnsi="Calibri" w:cs="Calibri"/>
          <w:color w:val="212121"/>
          <w:shd w:val="clear" w:color="auto" w:fill="FFFFFF"/>
          <w:lang w:val="en-US"/>
        </w:rPr>
        <w:t>Using the resources provided by the Swedish National Infrastructure for Computing (SNIC),</w:t>
      </w:r>
      <w:r w:rsidR="005E53E8" w:rsidRPr="00187434">
        <w:rPr>
          <w:rFonts w:ascii="Calibri" w:eastAsia="Times New Roman" w:hAnsi="Calibri" w:cs="Calibri"/>
          <w:color w:val="212121"/>
          <w:shd w:val="clear" w:color="auto" w:fill="FFFFFF"/>
          <w:lang w:val="en-US"/>
        </w:rPr>
        <w:t xml:space="preserve"> </w:t>
      </w:r>
      <w:r w:rsidR="00326FE5" w:rsidRPr="00187434">
        <w:rPr>
          <w:rFonts w:ascii="Calibri" w:eastAsia="Times New Roman" w:hAnsi="Calibri" w:cs="Calibri"/>
          <w:color w:val="212121"/>
          <w:shd w:val="clear" w:color="auto" w:fill="FFFFFF"/>
          <w:lang w:val="en-US"/>
        </w:rPr>
        <w:t xml:space="preserve">by RNA-seq analysis pipeline including downloading RNA-seq raw data, </w:t>
      </w:r>
      <w:r w:rsidR="004D4D50" w:rsidRPr="00187434">
        <w:rPr>
          <w:rFonts w:ascii="Calibri" w:eastAsia="Times New Roman" w:hAnsi="Calibri" w:cs="Calibri"/>
          <w:color w:val="212121"/>
          <w:shd w:val="clear" w:color="auto" w:fill="FFFFFF"/>
          <w:lang w:val="en-US"/>
        </w:rPr>
        <w:t>ribosomal RNA and sequencing adapter removal, genome alignment</w:t>
      </w:r>
      <w:r w:rsidR="000112F3" w:rsidRPr="00187434">
        <w:rPr>
          <w:rFonts w:ascii="Calibri" w:eastAsia="Times New Roman" w:hAnsi="Calibri" w:cs="Calibri"/>
          <w:color w:val="212121"/>
          <w:shd w:val="clear" w:color="auto" w:fill="FFFFFF"/>
          <w:lang w:val="en-US"/>
        </w:rPr>
        <w:t>,</w:t>
      </w:r>
      <w:r w:rsidR="004D4D50" w:rsidRPr="00187434">
        <w:rPr>
          <w:rFonts w:ascii="Calibri" w:eastAsia="Times New Roman" w:hAnsi="Calibri" w:cs="Calibri"/>
          <w:color w:val="212121"/>
          <w:shd w:val="clear" w:color="auto" w:fill="FFFFFF"/>
          <w:lang w:val="en-US"/>
        </w:rPr>
        <w:t xml:space="preserve"> and quantification. We obtained the gene counts information from both s/as </w:t>
      </w:r>
      <w:r w:rsidR="000112F3" w:rsidRPr="00187434">
        <w:rPr>
          <w:rFonts w:ascii="Calibri" w:eastAsia="Times New Roman" w:hAnsi="Calibri" w:cs="Calibri"/>
          <w:color w:val="212121"/>
          <w:shd w:val="clear" w:color="auto" w:fill="FFFFFF"/>
          <w:lang w:val="en-US"/>
        </w:rPr>
        <w:t>strands</w:t>
      </w:r>
      <w:r w:rsidR="004D4D50" w:rsidRPr="00187434">
        <w:rPr>
          <w:rFonts w:ascii="Calibri" w:eastAsia="Times New Roman" w:hAnsi="Calibri" w:cs="Calibri"/>
          <w:color w:val="212121"/>
          <w:shd w:val="clear" w:color="auto" w:fill="FFFFFF"/>
          <w:lang w:val="en-US"/>
        </w:rPr>
        <w:t xml:space="preserve"> followed by Pearson correlation coefficient (PCC) analysis through R. </w:t>
      </w:r>
      <w:r w:rsidR="000A0235" w:rsidRPr="00187434">
        <w:rPr>
          <w:rFonts w:ascii="Calibri" w:eastAsia="Times New Roman" w:hAnsi="Calibri" w:cs="Calibri"/>
          <w:color w:val="212121"/>
          <w:shd w:val="clear" w:color="auto" w:fill="FFFFFF"/>
          <w:lang w:val="en-US"/>
        </w:rPr>
        <w:t xml:space="preserve"> Figure1A shows the expanded distribution </w:t>
      </w:r>
      <w:r w:rsidR="00656A68" w:rsidRPr="00187434">
        <w:rPr>
          <w:rFonts w:ascii="Calibri" w:eastAsia="Times New Roman" w:hAnsi="Calibri" w:cs="Calibri"/>
          <w:color w:val="212121"/>
          <w:shd w:val="clear" w:color="auto" w:fill="FFFFFF"/>
          <w:lang w:val="en-US"/>
        </w:rPr>
        <w:t>of PCC</w:t>
      </w:r>
      <w:r w:rsidR="000A0235" w:rsidRPr="00187434">
        <w:rPr>
          <w:rFonts w:ascii="Calibri" w:eastAsia="Times New Roman" w:hAnsi="Calibri" w:cs="Calibri"/>
          <w:color w:val="212121"/>
          <w:shd w:val="clear" w:color="auto" w:fill="FFFFFF"/>
          <w:lang w:val="en-US"/>
        </w:rPr>
        <w:t xml:space="preserve"> value </w:t>
      </w:r>
      <w:r w:rsidR="003F63FE" w:rsidRPr="00187434">
        <w:rPr>
          <w:rFonts w:ascii="Calibri" w:eastAsia="Times New Roman" w:hAnsi="Calibri" w:cs="Calibri"/>
          <w:color w:val="212121"/>
          <w:shd w:val="clear" w:color="auto" w:fill="FFFFFF"/>
          <w:lang w:val="en-US"/>
        </w:rPr>
        <w:t xml:space="preserve">of s/as transcription. </w:t>
      </w:r>
      <w:r w:rsidR="0052526E" w:rsidRPr="00187434">
        <w:rPr>
          <w:rFonts w:ascii="Calibri" w:eastAsia="Times New Roman" w:hAnsi="Calibri" w:cs="Calibri"/>
          <w:color w:val="212121"/>
          <w:shd w:val="clear" w:color="auto" w:fill="FFFFFF"/>
          <w:lang w:val="en-US"/>
        </w:rPr>
        <w:t xml:space="preserve">According to </w:t>
      </w:r>
      <w:r w:rsidR="000112F3" w:rsidRPr="00187434">
        <w:rPr>
          <w:rFonts w:ascii="Calibri" w:eastAsia="Times New Roman" w:hAnsi="Calibri" w:cs="Calibri"/>
          <w:color w:val="212121"/>
          <w:shd w:val="clear" w:color="auto" w:fill="FFFFFF"/>
          <w:lang w:val="en-US"/>
        </w:rPr>
        <w:t xml:space="preserve">the </w:t>
      </w:r>
      <w:r w:rsidR="008A1C02" w:rsidRPr="00187434">
        <w:rPr>
          <w:rFonts w:ascii="Calibri" w:eastAsia="Times New Roman" w:hAnsi="Calibri" w:cs="Calibri"/>
          <w:color w:val="212121"/>
          <w:shd w:val="clear" w:color="auto" w:fill="FFFFFF"/>
          <w:lang w:val="en-US"/>
        </w:rPr>
        <w:t xml:space="preserve">coding potential of genes, </w:t>
      </w:r>
      <w:r w:rsidRPr="00187434">
        <w:rPr>
          <w:rFonts w:ascii="Calibri" w:eastAsia="Times New Roman" w:hAnsi="Calibri" w:cs="Calibri"/>
          <w:color w:val="212121"/>
          <w:shd w:val="clear" w:color="auto" w:fill="FFFFFF"/>
          <w:lang w:val="en-US"/>
        </w:rPr>
        <w:t>I</w:t>
      </w:r>
      <w:r w:rsidR="008A1C02" w:rsidRPr="00187434">
        <w:rPr>
          <w:rFonts w:ascii="Calibri" w:eastAsia="Times New Roman" w:hAnsi="Calibri" w:cs="Calibri"/>
          <w:color w:val="212121"/>
          <w:shd w:val="clear" w:color="auto" w:fill="FFFFFF"/>
          <w:lang w:val="en-US"/>
        </w:rPr>
        <w:t xml:space="preserve"> </w:t>
      </w:r>
      <w:r w:rsidR="00695666" w:rsidRPr="00187434">
        <w:rPr>
          <w:rFonts w:ascii="Calibri" w:eastAsia="Times New Roman" w:hAnsi="Calibri" w:cs="Calibri"/>
          <w:color w:val="212121"/>
          <w:shd w:val="clear" w:color="auto" w:fill="FFFFFF"/>
          <w:lang w:val="en-US"/>
        </w:rPr>
        <w:t xml:space="preserve">detected the PCC of 704 </w:t>
      </w:r>
      <w:r w:rsidR="00DC49E9" w:rsidRPr="00187434">
        <w:rPr>
          <w:rFonts w:ascii="Calibri" w:eastAsia="Times New Roman" w:hAnsi="Calibri" w:cs="Calibri"/>
          <w:color w:val="212121"/>
          <w:shd w:val="clear" w:color="auto" w:fill="FFFFFF"/>
          <w:lang w:val="en-US"/>
        </w:rPr>
        <w:t xml:space="preserve">annotated </w:t>
      </w:r>
      <w:r w:rsidR="00695666" w:rsidRPr="00187434">
        <w:rPr>
          <w:rFonts w:ascii="Calibri" w:eastAsia="Times New Roman" w:hAnsi="Calibri" w:cs="Calibri"/>
          <w:color w:val="212121"/>
          <w:shd w:val="clear" w:color="auto" w:fill="FFFFFF"/>
          <w:lang w:val="en-US"/>
        </w:rPr>
        <w:t>coding-</w:t>
      </w:r>
      <w:r w:rsidR="00A03E12" w:rsidRPr="00187434">
        <w:rPr>
          <w:rFonts w:ascii="Calibri" w:eastAsia="Times New Roman" w:hAnsi="Calibri" w:cs="Calibri"/>
          <w:color w:val="212121"/>
          <w:shd w:val="clear" w:color="auto" w:fill="FFFFFF"/>
          <w:lang w:val="en-US"/>
        </w:rPr>
        <w:t>coding and</w:t>
      </w:r>
      <w:r w:rsidR="00695666" w:rsidRPr="00187434">
        <w:rPr>
          <w:rFonts w:ascii="Calibri" w:eastAsia="Times New Roman" w:hAnsi="Calibri" w:cs="Calibri"/>
          <w:color w:val="212121"/>
          <w:shd w:val="clear" w:color="auto" w:fill="FFFFFF"/>
          <w:lang w:val="en-US"/>
        </w:rPr>
        <w:t xml:space="preserve"> </w:t>
      </w:r>
      <w:r w:rsidR="00892CB4" w:rsidRPr="00187434">
        <w:rPr>
          <w:rFonts w:ascii="Calibri" w:eastAsia="Times New Roman" w:hAnsi="Calibri" w:cs="Calibri"/>
          <w:color w:val="212121"/>
          <w:shd w:val="clear" w:color="auto" w:fill="FFFFFF"/>
          <w:lang w:val="en-US"/>
        </w:rPr>
        <w:t>127 coding-</w:t>
      </w:r>
      <w:r w:rsidR="00DC49E9" w:rsidRPr="00187434">
        <w:rPr>
          <w:rFonts w:ascii="Calibri" w:eastAsia="Times New Roman" w:hAnsi="Calibri" w:cs="Calibri"/>
          <w:color w:val="212121"/>
          <w:shd w:val="clear" w:color="auto" w:fill="FFFFFF"/>
          <w:lang w:val="en-US"/>
        </w:rPr>
        <w:t>non</w:t>
      </w:r>
      <w:r w:rsidR="00892CB4" w:rsidRPr="00187434">
        <w:rPr>
          <w:rFonts w:ascii="Calibri" w:eastAsia="Times New Roman" w:hAnsi="Calibri" w:cs="Calibri"/>
          <w:color w:val="212121"/>
          <w:shd w:val="clear" w:color="auto" w:fill="FFFFFF"/>
          <w:lang w:val="en-US"/>
        </w:rPr>
        <w:t>coding pairs respectively (p-value&lt;=0.05</w:t>
      </w:r>
      <w:r w:rsidRPr="00187434">
        <w:rPr>
          <w:rFonts w:ascii="Calibri" w:eastAsia="Times New Roman" w:hAnsi="Calibri" w:cs="Calibri"/>
          <w:color w:val="212121"/>
          <w:shd w:val="clear" w:color="auto" w:fill="FFFFFF"/>
          <w:lang w:val="en-US"/>
        </w:rPr>
        <w:t>; Figure1B</w:t>
      </w:r>
      <w:r w:rsidR="00892CB4" w:rsidRPr="00187434">
        <w:rPr>
          <w:rFonts w:ascii="Calibri" w:eastAsia="Times New Roman" w:hAnsi="Calibri" w:cs="Calibri"/>
          <w:color w:val="212121"/>
          <w:shd w:val="clear" w:color="auto" w:fill="FFFFFF"/>
          <w:lang w:val="en-US"/>
        </w:rPr>
        <w:t>).</w:t>
      </w:r>
    </w:p>
    <w:p w14:paraId="0E42CD87" w14:textId="59E1A652" w:rsidR="004D4D50" w:rsidRPr="00187434" w:rsidRDefault="004D4D50" w:rsidP="00187434">
      <w:pPr>
        <w:jc w:val="both"/>
        <w:rPr>
          <w:rFonts w:ascii="Calibri" w:eastAsia="Times New Roman" w:hAnsi="Calibri" w:cs="Calibri"/>
          <w:color w:val="212121"/>
          <w:shd w:val="clear" w:color="auto" w:fill="FFFFFF"/>
          <w:lang w:val="en-US"/>
        </w:rPr>
      </w:pPr>
    </w:p>
    <w:p w14:paraId="1A199944" w14:textId="6D124105" w:rsidR="00701295" w:rsidRPr="00BD0D61" w:rsidRDefault="002A2BC2" w:rsidP="0054372A">
      <w:pPr>
        <w:jc w:val="both"/>
        <w:rPr>
          <w:rFonts w:ascii="Calibri" w:eastAsia="Times New Roman" w:hAnsi="Calibri" w:cs="Calibri"/>
          <w:color w:val="212121"/>
          <w:sz w:val="20"/>
          <w:szCs w:val="20"/>
          <w:shd w:val="clear" w:color="auto" w:fill="FFFFFF"/>
          <w:lang w:val="en-US"/>
        </w:rPr>
      </w:pPr>
      <w:r>
        <w:rPr>
          <w:rFonts w:ascii="Calibri" w:eastAsia="Times New Roman" w:hAnsi="Calibri" w:cs="Calibri"/>
          <w:noProof/>
          <w:color w:val="212121"/>
          <w:sz w:val="20"/>
          <w:szCs w:val="20"/>
        </w:rPr>
        <w:lastRenderedPageBreak/>
        <mc:AlternateContent>
          <mc:Choice Requires="wps">
            <w:drawing>
              <wp:anchor distT="0" distB="0" distL="114300" distR="114300" simplePos="0" relativeHeight="251662336" behindDoc="0" locked="0" layoutInCell="1" allowOverlap="1" wp14:anchorId="0C04AD4E" wp14:editId="279B7772">
                <wp:simplePos x="0" y="0"/>
                <wp:positionH relativeFrom="column">
                  <wp:posOffset>3128645</wp:posOffset>
                </wp:positionH>
                <wp:positionV relativeFrom="paragraph">
                  <wp:posOffset>185980</wp:posOffset>
                </wp:positionV>
                <wp:extent cx="241935" cy="448235"/>
                <wp:effectExtent l="0" t="0" r="0" b="0"/>
                <wp:wrapNone/>
                <wp:docPr id="7" name="Text Box 7"/>
                <wp:cNvGraphicFramePr/>
                <a:graphic xmlns:a="http://schemas.openxmlformats.org/drawingml/2006/main">
                  <a:graphicData uri="http://schemas.microsoft.com/office/word/2010/wordprocessingShape">
                    <wps:wsp>
                      <wps:cNvSpPr txBox="1"/>
                      <wps:spPr>
                        <a:xfrm>
                          <a:off x="0" y="0"/>
                          <a:ext cx="241935" cy="448235"/>
                        </a:xfrm>
                        <a:prstGeom prst="rect">
                          <a:avLst/>
                        </a:prstGeom>
                        <a:solidFill>
                          <a:schemeClr val="lt1"/>
                        </a:solidFill>
                        <a:ln w="6350">
                          <a:noFill/>
                        </a:ln>
                      </wps:spPr>
                      <wps:txbx>
                        <w:txbxContent>
                          <w:p w14:paraId="28DF7E47" w14:textId="073EDE16" w:rsidR="002A2BC2" w:rsidRPr="002A2BC2" w:rsidRDefault="002A2BC2" w:rsidP="002A2BC2">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C04AD4E" id="_x0000_t202" coordsize="21600,21600" o:spt="202" path="m,l,21600r21600,l21600,xe">
                <v:stroke joinstyle="miter"/>
                <v:path gradientshapeok="t" o:connecttype="rect"/>
              </v:shapetype>
              <v:shape id="Text Box 7" o:spid="_x0000_s1026" type="#_x0000_t202" style="position:absolute;left:0;text-align:left;margin-left:246.35pt;margin-top:14.65pt;width:19.05pt;height:35.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" fillcolor="white [3201]" stroked="f" strokeweight=".5pt">
                <v:textbox>
                  <w:txbxContent>
                    <w:p w14:paraId="28DF7E47" w14:textId="073EDE16" w:rsidR="002A2BC2" w:rsidRPr="002A2BC2" w:rsidRDefault="002A2BC2" w:rsidP="002A2BC2">
                      <w:pPr>
                        <w:rPr>
                          <w:lang w:val="en-US"/>
                        </w:rPr>
                      </w:pPr>
                      <w:r>
                        <w:rPr>
                          <w:lang w:val="en-US"/>
                        </w:rPr>
                        <w:t>B</w:t>
                      </w:r>
                    </w:p>
                  </w:txbxContent>
                </v:textbox>
              </v:shape>
            </w:pict>
          </mc:Fallback>
        </mc:AlternateContent>
      </w:r>
      <w:r>
        <w:rPr>
          <w:rFonts w:ascii="Calibri" w:eastAsia="Times New Roman" w:hAnsi="Calibri" w:cs="Calibri"/>
          <w:noProof/>
          <w:color w:val="212121"/>
          <w:sz w:val="20"/>
          <w:szCs w:val="20"/>
        </w:rPr>
        <mc:AlternateContent>
          <mc:Choice Requires="wps">
            <w:drawing>
              <wp:anchor distT="0" distB="0" distL="114300" distR="114300" simplePos="0" relativeHeight="251660288" behindDoc="0" locked="0" layoutInCell="1" allowOverlap="1" wp14:anchorId="2A2A3A41" wp14:editId="3B5C0557">
                <wp:simplePos x="0" y="0"/>
                <wp:positionH relativeFrom="column">
                  <wp:posOffset>421341</wp:posOffset>
                </wp:positionH>
                <wp:positionV relativeFrom="paragraph">
                  <wp:posOffset>179293</wp:posOffset>
                </wp:positionV>
                <wp:extent cx="286871" cy="439271"/>
                <wp:effectExtent l="0" t="0" r="5715" b="5715"/>
                <wp:wrapNone/>
                <wp:docPr id="6" name="Text Box 6"/>
                <wp:cNvGraphicFramePr/>
                <a:graphic xmlns:a="http://schemas.openxmlformats.org/drawingml/2006/main">
                  <a:graphicData uri="http://schemas.microsoft.com/office/word/2010/wordprocessingShape">
                    <wps:wsp>
                      <wps:cNvSpPr txBox="1"/>
                      <wps:spPr>
                        <a:xfrm>
                          <a:off x="0" y="0"/>
                          <a:ext cx="286871" cy="439271"/>
                        </a:xfrm>
                        <a:prstGeom prst="rect">
                          <a:avLst/>
                        </a:prstGeom>
                        <a:solidFill>
                          <a:schemeClr val="lt1"/>
                        </a:solidFill>
                        <a:ln w="6350">
                          <a:noFill/>
                        </a:ln>
                      </wps:spPr>
                      <wps:txbx>
                        <w:txbxContent>
                          <w:p w14:paraId="5BAE715D" w14:textId="0D7866B1" w:rsidR="002A2BC2" w:rsidRPr="002A2BC2" w:rsidRDefault="002A2BC2">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3A41" id="Text Box 6" o:spid="_x0000_s1027" type="#_x0000_t202" style="position:absolute;left:0;text-align:left;margin-left:33.2pt;margin-top:14.1pt;width:22.6pt;height:34.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" fillcolor="white [3201]" stroked="f" strokeweight=".5pt">
                <v:textbox>
                  <w:txbxContent>
                    <w:p w14:paraId="5BAE715D" w14:textId="0D7866B1" w:rsidR="002A2BC2" w:rsidRPr="002A2BC2" w:rsidRDefault="002A2BC2">
                      <w:pPr>
                        <w:rPr>
                          <w:lang w:val="en-US"/>
                        </w:rPr>
                      </w:pPr>
                      <w:r>
                        <w:rPr>
                          <w:lang w:val="en-US"/>
                        </w:rPr>
                        <w:t>A</w:t>
                      </w:r>
                    </w:p>
                  </w:txbxContent>
                </v:textbox>
              </v:shape>
            </w:pict>
          </mc:Fallback>
        </mc:AlternateContent>
      </w:r>
      <w:r w:rsidR="00677E6B" w:rsidRPr="00677E6B">
        <w:rPr>
          <w:rFonts w:ascii="Calibri" w:eastAsia="Times New Roman" w:hAnsi="Calibri" w:cs="Calibri"/>
          <w:noProof/>
          <w:color w:val="212121"/>
          <w:sz w:val="20"/>
          <w:szCs w:val="20"/>
          <w:shd w:val="clear" w:color="auto" w:fill="FFFFFF"/>
        </w:rPr>
        <w:drawing>
          <wp:inline distT="0" distB="0" distL="0" distR="0" wp14:anchorId="58F8F0A2" wp14:editId="2935B364">
            <wp:extent cx="5731510" cy="1785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785620"/>
                    </a:xfrm>
                    <a:prstGeom prst="rect">
                      <a:avLst/>
                    </a:prstGeom>
                  </pic:spPr>
                </pic:pic>
              </a:graphicData>
            </a:graphic>
          </wp:inline>
        </w:drawing>
      </w:r>
      <w:r w:rsidR="004D4D50">
        <w:rPr>
          <w:rFonts w:ascii="Calibri" w:eastAsia="Times New Roman" w:hAnsi="Calibri" w:cs="Calibri"/>
          <w:color w:val="212121"/>
          <w:sz w:val="20"/>
          <w:szCs w:val="20"/>
          <w:shd w:val="clear" w:color="auto" w:fill="FFFFFF"/>
          <w:lang w:val="en-US"/>
        </w:rPr>
        <w:t xml:space="preserve">  </w:t>
      </w:r>
    </w:p>
    <w:p w14:paraId="19FB2ACB" w14:textId="5B747F92" w:rsidR="008748F0" w:rsidRDefault="0053098D" w:rsidP="0054372A">
      <w:pPr>
        <w:jc w:val="both"/>
        <w:rPr>
          <w:rFonts w:ascii="Calibri" w:eastAsia="Times New Roman" w:hAnsi="Calibri" w:cs="Calibri"/>
          <w:b/>
          <w:bCs/>
          <w:color w:val="212121"/>
          <w:sz w:val="28"/>
          <w:szCs w:val="28"/>
          <w:shd w:val="clear" w:color="auto" w:fill="FFFFFF"/>
          <w:lang w:val="en-US"/>
        </w:rPr>
      </w:pPr>
      <w:r w:rsidRPr="008C5247">
        <w:rPr>
          <w:rFonts w:ascii="TimesNewRomanPSMT" w:hAnsi="TimesNewRomanPSMT"/>
          <w:noProof/>
          <w:sz w:val="22"/>
          <w:szCs w:val="22"/>
        </w:rPr>
        <mc:AlternateContent>
          <mc:Choice Requires="wps">
            <w:drawing>
              <wp:anchor distT="0" distB="0" distL="114300" distR="114300" simplePos="0" relativeHeight="251659264" behindDoc="0" locked="0" layoutInCell="1" allowOverlap="1" wp14:anchorId="7DB1A90C" wp14:editId="68FC5AB1">
                <wp:simplePos x="0" y="0"/>
                <wp:positionH relativeFrom="column">
                  <wp:posOffset>0</wp:posOffset>
                </wp:positionH>
                <wp:positionV relativeFrom="paragraph">
                  <wp:posOffset>213509</wp:posOffset>
                </wp:positionV>
                <wp:extent cx="5486400" cy="663389"/>
                <wp:effectExtent l="0" t="0" r="0" b="0"/>
                <wp:wrapNone/>
                <wp:docPr id="81"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486400" cy="663389"/>
                        </a:xfrm>
                        <a:prstGeom prst="rect">
                          <a:avLst/>
                        </a:prstGeom>
                      </wps:spPr>
                      <wps:txbx>
                        <w:txbxContent>
                          <w:p w14:paraId="71B2D00A" w14:textId="0E5E87E3" w:rsidR="00844D7A" w:rsidRPr="006826CB" w:rsidRDefault="00844D7A" w:rsidP="00844D7A">
                            <w:pPr>
                              <w:spacing w:before="200" w:line="216" w:lineRule="auto"/>
                              <w:jc w:val="both"/>
                              <w:rPr>
                                <w:rFonts w:ascii="Calibri" w:hAnsi="Calibri"/>
                                <w:color w:val="000000"/>
                                <w:kern w:val="24"/>
                                <w:sz w:val="13"/>
                                <w:szCs w:val="13"/>
                                <w:lang w:val="en-US"/>
                              </w:rPr>
                            </w:pPr>
                            <w:r>
                              <w:rPr>
                                <w:rFonts w:ascii="Calibri" w:hAnsi="Calibri"/>
                                <w:b/>
                                <w:bCs/>
                                <w:color w:val="000000"/>
                                <w:kern w:val="24"/>
                                <w:sz w:val="13"/>
                                <w:szCs w:val="13"/>
                              </w:rPr>
                              <w:t xml:space="preserve">Figure </w:t>
                            </w:r>
                            <w:r>
                              <w:rPr>
                                <w:rFonts w:ascii="Calibri" w:hAnsi="Calibri"/>
                                <w:b/>
                                <w:bCs/>
                                <w:color w:val="000000"/>
                                <w:kern w:val="24"/>
                                <w:sz w:val="13"/>
                                <w:szCs w:val="13"/>
                                <w:lang w:val="en-US"/>
                              </w:rPr>
                              <w:t>1</w:t>
                            </w:r>
                            <w:r>
                              <w:rPr>
                                <w:rFonts w:ascii="Calibri" w:hAnsi="Calibri"/>
                                <w:b/>
                                <w:bCs/>
                                <w:color w:val="000000"/>
                                <w:kern w:val="24"/>
                                <w:sz w:val="13"/>
                                <w:szCs w:val="13"/>
                              </w:rPr>
                              <w:t xml:space="preserve">. </w:t>
                            </w:r>
                            <w:r w:rsidR="00F26D7B">
                              <w:rPr>
                                <w:rFonts w:ascii="Calibri" w:hAnsi="Calibri"/>
                                <w:b/>
                                <w:bCs/>
                                <w:color w:val="000000"/>
                                <w:kern w:val="24"/>
                                <w:sz w:val="13"/>
                                <w:szCs w:val="13"/>
                                <w:lang w:val="en-US"/>
                              </w:rPr>
                              <w:t>C</w:t>
                            </w:r>
                            <w:r>
                              <w:rPr>
                                <w:rFonts w:ascii="Calibri" w:hAnsi="Calibri"/>
                                <w:b/>
                                <w:bCs/>
                                <w:color w:val="000000"/>
                                <w:kern w:val="24"/>
                                <w:sz w:val="13"/>
                                <w:szCs w:val="13"/>
                                <w:lang w:val="en-US"/>
                              </w:rPr>
                              <w:t>orrelation of sense/antisense</w:t>
                            </w:r>
                            <w:r w:rsidR="008570FB">
                              <w:rPr>
                                <w:rFonts w:ascii="Calibri" w:hAnsi="Calibri"/>
                                <w:b/>
                                <w:bCs/>
                                <w:color w:val="000000"/>
                                <w:kern w:val="24"/>
                                <w:sz w:val="13"/>
                                <w:szCs w:val="13"/>
                                <w:lang w:val="en-US"/>
                              </w:rPr>
                              <w:t xml:space="preserve"> transcription</w:t>
                            </w:r>
                            <w:r>
                              <w:rPr>
                                <w:rFonts w:ascii="Calibri" w:hAnsi="Calibri"/>
                                <w:b/>
                                <w:bCs/>
                                <w:color w:val="000000"/>
                                <w:kern w:val="24"/>
                                <w:sz w:val="13"/>
                                <w:szCs w:val="13"/>
                                <w:lang w:val="en-US"/>
                              </w:rPr>
                              <w:t xml:space="preserve"> in Arabidopsis</w:t>
                            </w:r>
                            <w:r w:rsidR="00F26D7B">
                              <w:rPr>
                                <w:rFonts w:ascii="Calibri" w:hAnsi="Calibri"/>
                                <w:b/>
                                <w:bCs/>
                                <w:color w:val="000000"/>
                                <w:kern w:val="24"/>
                                <w:sz w:val="13"/>
                                <w:szCs w:val="13"/>
                                <w:lang w:val="en-US"/>
                              </w:rPr>
                              <w:t xml:space="preserve"> seedlings</w:t>
                            </w:r>
                            <w:r>
                              <w:rPr>
                                <w:rFonts w:ascii="Calibri" w:hAnsi="Calibri"/>
                                <w:b/>
                                <w:bCs/>
                                <w:color w:val="000000"/>
                                <w:kern w:val="24"/>
                                <w:sz w:val="13"/>
                                <w:szCs w:val="13"/>
                                <w:lang w:val="en-US"/>
                              </w:rPr>
                              <w:t>.</w:t>
                            </w:r>
                            <w:r>
                              <w:rPr>
                                <w:rFonts w:ascii="Calibri" w:hAnsi="Calibri"/>
                                <w:b/>
                                <w:bCs/>
                                <w:color w:val="000000"/>
                                <w:kern w:val="24"/>
                                <w:sz w:val="13"/>
                                <w:szCs w:val="13"/>
                              </w:rPr>
                              <w:t xml:space="preserve"> </w:t>
                            </w:r>
                            <w:r w:rsidRPr="008C5247">
                              <w:rPr>
                                <w:rFonts w:ascii="Calibri" w:hAnsi="Calibri"/>
                                <w:color w:val="000000"/>
                                <w:kern w:val="24"/>
                                <w:sz w:val="13"/>
                                <w:szCs w:val="13"/>
                              </w:rPr>
                              <w:t>(A) the genome-wide distribution of PCC in Arabidopsis</w:t>
                            </w:r>
                            <w:r w:rsidR="00F26D7B">
                              <w:rPr>
                                <w:rFonts w:ascii="Calibri" w:hAnsi="Calibri"/>
                                <w:color w:val="000000"/>
                                <w:kern w:val="24"/>
                                <w:sz w:val="13"/>
                                <w:szCs w:val="13"/>
                                <w:lang w:val="en-US"/>
                              </w:rPr>
                              <w:t xml:space="preserve"> seedlings</w:t>
                            </w:r>
                            <w:r w:rsidRPr="008C5247">
                              <w:rPr>
                                <w:rFonts w:ascii="Calibri" w:hAnsi="Calibri"/>
                                <w:color w:val="000000"/>
                                <w:kern w:val="24"/>
                                <w:sz w:val="13"/>
                                <w:szCs w:val="13"/>
                              </w:rPr>
                              <w:t xml:space="preserve">. (B) numbers of </w:t>
                            </w:r>
                            <w:r w:rsidR="002E01E5">
                              <w:rPr>
                                <w:rFonts w:ascii="Calibri" w:hAnsi="Calibri"/>
                                <w:color w:val="000000"/>
                                <w:kern w:val="24"/>
                                <w:sz w:val="13"/>
                                <w:szCs w:val="13"/>
                                <w:lang w:val="en-US"/>
                              </w:rPr>
                              <w:t xml:space="preserve">annotated </w:t>
                            </w:r>
                            <w:r w:rsidRPr="008C5247">
                              <w:rPr>
                                <w:rFonts w:ascii="Calibri" w:hAnsi="Calibri"/>
                                <w:color w:val="000000"/>
                                <w:kern w:val="24"/>
                                <w:sz w:val="13"/>
                                <w:szCs w:val="13"/>
                              </w:rPr>
                              <w:t>coding-noncoding and coding-coding gene</w:t>
                            </w:r>
                            <w:r w:rsidR="002E01E5">
                              <w:rPr>
                                <w:rFonts w:ascii="Calibri" w:hAnsi="Calibri"/>
                                <w:color w:val="000000"/>
                                <w:kern w:val="24"/>
                                <w:sz w:val="13"/>
                                <w:szCs w:val="13"/>
                                <w:lang w:val="en-US"/>
                              </w:rPr>
                              <w:t xml:space="preserve"> pair</w:t>
                            </w:r>
                            <w:r w:rsidRPr="008C5247">
                              <w:rPr>
                                <w:rFonts w:ascii="Calibri" w:hAnsi="Calibri"/>
                                <w:color w:val="000000"/>
                                <w:kern w:val="24"/>
                                <w:sz w:val="13"/>
                                <w:szCs w:val="13"/>
                              </w:rPr>
                              <w:t xml:space="preserve">s </w:t>
                            </w:r>
                            <w:r w:rsidR="006826CB">
                              <w:rPr>
                                <w:rFonts w:ascii="Calibri" w:hAnsi="Calibri"/>
                                <w:color w:val="000000"/>
                                <w:kern w:val="24"/>
                                <w:sz w:val="13"/>
                                <w:szCs w:val="13"/>
                                <w:lang w:val="en-US"/>
                              </w:rPr>
                              <w:t xml:space="preserve">with PCC </w:t>
                            </w:r>
                            <w:r w:rsidRPr="008C5247">
                              <w:rPr>
                                <w:rFonts w:ascii="Calibri" w:hAnsi="Calibri"/>
                                <w:color w:val="000000"/>
                                <w:kern w:val="24"/>
                                <w:sz w:val="13"/>
                                <w:szCs w:val="13"/>
                              </w:rPr>
                              <w:t>are presented in the piechart</w:t>
                            </w:r>
                            <w:r w:rsidR="006826CB">
                              <w:rPr>
                                <w:rFonts w:ascii="Calibri" w:hAnsi="Calibri"/>
                                <w:color w:val="000000"/>
                                <w:kern w:val="24"/>
                                <w:sz w:val="13"/>
                                <w:szCs w:val="13"/>
                                <w:lang w:val="en-US"/>
                              </w:rPr>
                              <w:t xml:space="preserve"> (p-value&lt;=0.05).</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7DB1A90C" id="Content Placeholder 2" o:spid="_x0000_s1028" style="position:absolute;left:0;text-align:left;margin-left:0;margin-top:16.8pt;width:6in;height:5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" filled="f" stroked="f">
                <o:lock v:ext="edit" grouping="t"/>
                <v:textbox>
                  <w:txbxContent>
                    <w:p w14:paraId="71B2D00A" w14:textId="0E5E87E3" w:rsidR="00844D7A" w:rsidRPr="006826CB" w:rsidRDefault="00844D7A" w:rsidP="00844D7A">
                      <w:pPr>
                        <w:spacing w:before="200" w:line="216" w:lineRule="auto"/>
                        <w:jc w:val="both"/>
                        <w:rPr>
                          <w:rFonts w:ascii="Calibri" w:hAnsi="Calibri"/>
                          <w:color w:val="000000"/>
                          <w:kern w:val="24"/>
                          <w:sz w:val="13"/>
                          <w:szCs w:val="13"/>
                          <w:lang w:val="en-US"/>
                        </w:rPr>
                      </w:pPr>
                      <w:r>
                        <w:rPr>
                          <w:rFonts w:ascii="Calibri" w:hAnsi="Calibri"/>
                          <w:b/>
                          <w:bCs/>
                          <w:color w:val="000000"/>
                          <w:kern w:val="24"/>
                          <w:sz w:val="13"/>
                          <w:szCs w:val="13"/>
                        </w:rPr>
                        <w:t xml:space="preserve">Figure </w:t>
                      </w:r>
                      <w:r>
                        <w:rPr>
                          <w:rFonts w:ascii="Calibri" w:hAnsi="Calibri"/>
                          <w:b/>
                          <w:bCs/>
                          <w:color w:val="000000"/>
                          <w:kern w:val="24"/>
                          <w:sz w:val="13"/>
                          <w:szCs w:val="13"/>
                          <w:lang w:val="en-US"/>
                        </w:rPr>
                        <w:t>1</w:t>
                      </w:r>
                      <w:r>
                        <w:rPr>
                          <w:rFonts w:ascii="Calibri" w:hAnsi="Calibri"/>
                          <w:b/>
                          <w:bCs/>
                          <w:color w:val="000000"/>
                          <w:kern w:val="24"/>
                          <w:sz w:val="13"/>
                          <w:szCs w:val="13"/>
                        </w:rPr>
                        <w:t xml:space="preserve">. </w:t>
                      </w:r>
                      <w:r w:rsidR="00F26D7B">
                        <w:rPr>
                          <w:rFonts w:ascii="Calibri" w:hAnsi="Calibri"/>
                          <w:b/>
                          <w:bCs/>
                          <w:color w:val="000000"/>
                          <w:kern w:val="24"/>
                          <w:sz w:val="13"/>
                          <w:szCs w:val="13"/>
                          <w:lang w:val="en-US"/>
                        </w:rPr>
                        <w:t>C</w:t>
                      </w:r>
                      <w:r>
                        <w:rPr>
                          <w:rFonts w:ascii="Calibri" w:hAnsi="Calibri"/>
                          <w:b/>
                          <w:bCs/>
                          <w:color w:val="000000"/>
                          <w:kern w:val="24"/>
                          <w:sz w:val="13"/>
                          <w:szCs w:val="13"/>
                          <w:lang w:val="en-US"/>
                        </w:rPr>
                        <w:t>orrelation of sense/antisense</w:t>
                      </w:r>
                      <w:r w:rsidR="008570FB">
                        <w:rPr>
                          <w:rFonts w:ascii="Calibri" w:hAnsi="Calibri"/>
                          <w:b/>
                          <w:bCs/>
                          <w:color w:val="000000"/>
                          <w:kern w:val="24"/>
                          <w:sz w:val="13"/>
                          <w:szCs w:val="13"/>
                          <w:lang w:val="en-US"/>
                        </w:rPr>
                        <w:t xml:space="preserve"> transcription</w:t>
                      </w:r>
                      <w:r>
                        <w:rPr>
                          <w:rFonts w:ascii="Calibri" w:hAnsi="Calibri"/>
                          <w:b/>
                          <w:bCs/>
                          <w:color w:val="000000"/>
                          <w:kern w:val="24"/>
                          <w:sz w:val="13"/>
                          <w:szCs w:val="13"/>
                          <w:lang w:val="en-US"/>
                        </w:rPr>
                        <w:t xml:space="preserve"> in Arabidopsis</w:t>
                      </w:r>
                      <w:r w:rsidR="00F26D7B">
                        <w:rPr>
                          <w:rFonts w:ascii="Calibri" w:hAnsi="Calibri"/>
                          <w:b/>
                          <w:bCs/>
                          <w:color w:val="000000"/>
                          <w:kern w:val="24"/>
                          <w:sz w:val="13"/>
                          <w:szCs w:val="13"/>
                          <w:lang w:val="en-US"/>
                        </w:rPr>
                        <w:t xml:space="preserve"> seedlings</w:t>
                      </w:r>
                      <w:r>
                        <w:rPr>
                          <w:rFonts w:ascii="Calibri" w:hAnsi="Calibri"/>
                          <w:b/>
                          <w:bCs/>
                          <w:color w:val="000000"/>
                          <w:kern w:val="24"/>
                          <w:sz w:val="13"/>
                          <w:szCs w:val="13"/>
                          <w:lang w:val="en-US"/>
                        </w:rPr>
                        <w:t>.</w:t>
                      </w:r>
                      <w:r>
                        <w:rPr>
                          <w:rFonts w:ascii="Calibri" w:hAnsi="Calibri"/>
                          <w:b/>
                          <w:bCs/>
                          <w:color w:val="000000"/>
                          <w:kern w:val="24"/>
                          <w:sz w:val="13"/>
                          <w:szCs w:val="13"/>
                        </w:rPr>
                        <w:t xml:space="preserve"> </w:t>
                      </w:r>
                      <w:r w:rsidRPr="008C5247">
                        <w:rPr>
                          <w:rFonts w:ascii="Calibri" w:hAnsi="Calibri"/>
                          <w:color w:val="000000"/>
                          <w:kern w:val="24"/>
                          <w:sz w:val="13"/>
                          <w:szCs w:val="13"/>
                        </w:rPr>
                        <w:t>(A) the genome-wide distribution of PCC in Arabidopsis</w:t>
                      </w:r>
                      <w:r w:rsidR="00F26D7B">
                        <w:rPr>
                          <w:rFonts w:ascii="Calibri" w:hAnsi="Calibri"/>
                          <w:color w:val="000000"/>
                          <w:kern w:val="24"/>
                          <w:sz w:val="13"/>
                          <w:szCs w:val="13"/>
                          <w:lang w:val="en-US"/>
                        </w:rPr>
                        <w:t xml:space="preserve"> seedlings</w:t>
                      </w:r>
                      <w:r w:rsidRPr="008C5247">
                        <w:rPr>
                          <w:rFonts w:ascii="Calibri" w:hAnsi="Calibri"/>
                          <w:color w:val="000000"/>
                          <w:kern w:val="24"/>
                          <w:sz w:val="13"/>
                          <w:szCs w:val="13"/>
                        </w:rPr>
                        <w:t xml:space="preserve">. (B) numbers of </w:t>
                      </w:r>
                      <w:r w:rsidR="002E01E5">
                        <w:rPr>
                          <w:rFonts w:ascii="Calibri" w:hAnsi="Calibri"/>
                          <w:color w:val="000000"/>
                          <w:kern w:val="24"/>
                          <w:sz w:val="13"/>
                          <w:szCs w:val="13"/>
                          <w:lang w:val="en-US"/>
                        </w:rPr>
                        <w:t xml:space="preserve">annotated </w:t>
                      </w:r>
                      <w:r w:rsidRPr="008C5247">
                        <w:rPr>
                          <w:rFonts w:ascii="Calibri" w:hAnsi="Calibri"/>
                          <w:color w:val="000000"/>
                          <w:kern w:val="24"/>
                          <w:sz w:val="13"/>
                          <w:szCs w:val="13"/>
                        </w:rPr>
                        <w:t>coding-noncoding and coding-coding gene</w:t>
                      </w:r>
                      <w:r w:rsidR="002E01E5">
                        <w:rPr>
                          <w:rFonts w:ascii="Calibri" w:hAnsi="Calibri"/>
                          <w:color w:val="000000"/>
                          <w:kern w:val="24"/>
                          <w:sz w:val="13"/>
                          <w:szCs w:val="13"/>
                          <w:lang w:val="en-US"/>
                        </w:rPr>
                        <w:t xml:space="preserve"> pair</w:t>
                      </w:r>
                      <w:r w:rsidRPr="008C5247">
                        <w:rPr>
                          <w:rFonts w:ascii="Calibri" w:hAnsi="Calibri"/>
                          <w:color w:val="000000"/>
                          <w:kern w:val="24"/>
                          <w:sz w:val="13"/>
                          <w:szCs w:val="13"/>
                        </w:rPr>
                        <w:t xml:space="preserve">s </w:t>
                      </w:r>
                      <w:r w:rsidR="006826CB">
                        <w:rPr>
                          <w:rFonts w:ascii="Calibri" w:hAnsi="Calibri"/>
                          <w:color w:val="000000"/>
                          <w:kern w:val="24"/>
                          <w:sz w:val="13"/>
                          <w:szCs w:val="13"/>
                          <w:lang w:val="en-US"/>
                        </w:rPr>
                        <w:t xml:space="preserve">with PCC </w:t>
                      </w:r>
                      <w:r w:rsidRPr="008C5247">
                        <w:rPr>
                          <w:rFonts w:ascii="Calibri" w:hAnsi="Calibri"/>
                          <w:color w:val="000000"/>
                          <w:kern w:val="24"/>
                          <w:sz w:val="13"/>
                          <w:szCs w:val="13"/>
                        </w:rPr>
                        <w:t>are presented in the piechart</w:t>
                      </w:r>
                      <w:r w:rsidR="006826CB">
                        <w:rPr>
                          <w:rFonts w:ascii="Calibri" w:hAnsi="Calibri"/>
                          <w:color w:val="000000"/>
                          <w:kern w:val="24"/>
                          <w:sz w:val="13"/>
                          <w:szCs w:val="13"/>
                          <w:lang w:val="en-US"/>
                        </w:rPr>
                        <w:t xml:space="preserve"> (p-value&lt;=0.05).</w:t>
                      </w:r>
                    </w:p>
                  </w:txbxContent>
                </v:textbox>
              </v:rect>
            </w:pict>
          </mc:Fallback>
        </mc:AlternateContent>
      </w:r>
    </w:p>
    <w:p w14:paraId="630EC2B4" w14:textId="00A88149" w:rsidR="00CD612C" w:rsidRPr="00A97B93" w:rsidRDefault="00CD612C" w:rsidP="0054372A">
      <w:pPr>
        <w:jc w:val="both"/>
        <w:rPr>
          <w:rFonts w:ascii="Calibri" w:eastAsia="Times New Roman" w:hAnsi="Calibri" w:cs="Calibri"/>
          <w:color w:val="212121"/>
          <w:sz w:val="20"/>
          <w:szCs w:val="20"/>
          <w:shd w:val="clear" w:color="auto" w:fill="FFFFFF"/>
          <w:lang w:val="en-US"/>
        </w:rPr>
      </w:pPr>
    </w:p>
    <w:p w14:paraId="60D9FDAA" w14:textId="77777777" w:rsidR="00187434" w:rsidRDefault="00187434" w:rsidP="0022309A">
      <w:pPr>
        <w:jc w:val="both"/>
        <w:rPr>
          <w:rFonts w:ascii="Calibri" w:eastAsia="Times New Roman" w:hAnsi="Calibri" w:cs="Calibri"/>
          <w:b/>
          <w:bCs/>
          <w:color w:val="212121"/>
          <w:sz w:val="28"/>
          <w:szCs w:val="28"/>
          <w:shd w:val="clear" w:color="auto" w:fill="FFFFFF"/>
          <w:lang w:val="en-US"/>
        </w:rPr>
      </w:pPr>
    </w:p>
    <w:p w14:paraId="6B2F3341" w14:textId="77777777" w:rsidR="00187434" w:rsidRDefault="00187434" w:rsidP="0022309A">
      <w:pPr>
        <w:jc w:val="both"/>
        <w:rPr>
          <w:rFonts w:ascii="Calibri" w:eastAsia="Times New Roman" w:hAnsi="Calibri" w:cs="Calibri"/>
          <w:b/>
          <w:bCs/>
          <w:color w:val="212121"/>
          <w:sz w:val="28"/>
          <w:szCs w:val="28"/>
          <w:shd w:val="clear" w:color="auto" w:fill="FFFFFF"/>
          <w:lang w:val="en-US"/>
        </w:rPr>
      </w:pPr>
    </w:p>
    <w:p w14:paraId="5D2D9A89" w14:textId="77777777" w:rsidR="00187434" w:rsidRDefault="00187434" w:rsidP="0022309A">
      <w:pPr>
        <w:jc w:val="both"/>
        <w:rPr>
          <w:rFonts w:ascii="Calibri" w:eastAsia="Times New Roman" w:hAnsi="Calibri" w:cs="Calibri"/>
          <w:b/>
          <w:bCs/>
          <w:color w:val="212121"/>
          <w:sz w:val="28"/>
          <w:szCs w:val="28"/>
          <w:shd w:val="clear" w:color="auto" w:fill="FFFFFF"/>
          <w:lang w:val="en-US"/>
        </w:rPr>
      </w:pPr>
    </w:p>
    <w:p w14:paraId="7F81A149" w14:textId="0CCE30AA" w:rsidR="0022309A" w:rsidRPr="0053098D" w:rsidRDefault="0022309A" w:rsidP="0053098D">
      <w:pPr>
        <w:shd w:val="clear" w:color="auto" w:fill="D9D9D9"/>
        <w:rPr>
          <w:b/>
          <w:bCs/>
          <w:sz w:val="28"/>
          <w:szCs w:val="28"/>
          <w:lang w:val="en-US"/>
        </w:rPr>
      </w:pPr>
      <w:r w:rsidRPr="0053098D">
        <w:rPr>
          <w:b/>
          <w:bCs/>
          <w:sz w:val="28"/>
          <w:szCs w:val="28"/>
          <w:lang w:val="en-US"/>
        </w:rPr>
        <w:t xml:space="preserve">Exploit the expression pattern of s/as gene pairs across 10 Arabidopsis tissues  </w:t>
      </w:r>
    </w:p>
    <w:p w14:paraId="4C5D9445" w14:textId="77777777" w:rsidR="0022309A" w:rsidRDefault="0022309A" w:rsidP="00C87A6F">
      <w:pPr>
        <w:jc w:val="both"/>
        <w:rPr>
          <w:rFonts w:ascii="Calibri" w:eastAsia="Times New Roman" w:hAnsi="Calibri" w:cs="Calibri"/>
          <w:color w:val="212121"/>
          <w:sz w:val="20"/>
          <w:szCs w:val="20"/>
          <w:shd w:val="clear" w:color="auto" w:fill="FFFFFF"/>
          <w:lang w:val="en-US"/>
        </w:rPr>
      </w:pPr>
    </w:p>
    <w:p w14:paraId="20F08E48" w14:textId="2ACE6A0E" w:rsidR="00C87A6F" w:rsidRPr="0053098D" w:rsidRDefault="003D10CA" w:rsidP="0053098D">
      <w:pPr>
        <w:jc w:val="both"/>
        <w:rPr>
          <w:rFonts w:ascii="Calibri" w:eastAsia="Times New Roman" w:hAnsi="Calibri" w:cs="Calibri"/>
          <w:color w:val="212121"/>
          <w:shd w:val="clear" w:color="auto" w:fill="FFFFFF"/>
          <w:lang w:val="en-US"/>
        </w:rPr>
      </w:pPr>
      <w:r w:rsidRPr="00187434">
        <w:rPr>
          <w:rFonts w:ascii="Calibri" w:eastAsia="Times New Roman" w:hAnsi="Calibri" w:cs="Calibri"/>
          <w:color w:val="212121"/>
          <w:shd w:val="clear" w:color="auto" w:fill="FFFFFF"/>
          <w:lang w:val="en-US"/>
        </w:rPr>
        <w:t xml:space="preserve">Noteworthy, I rarely observe the negative correlation between s/as gene pairs. I further </w:t>
      </w:r>
      <w:r w:rsidR="000112F3" w:rsidRPr="00187434">
        <w:rPr>
          <w:rFonts w:ascii="Calibri" w:eastAsia="Times New Roman" w:hAnsi="Calibri" w:cs="Calibri"/>
          <w:color w:val="212121"/>
          <w:shd w:val="clear" w:color="auto" w:fill="FFFFFF"/>
          <w:lang w:val="en-US"/>
        </w:rPr>
        <w:t>hypothesize</w:t>
      </w:r>
      <w:r w:rsidRPr="00187434">
        <w:rPr>
          <w:rFonts w:ascii="Calibri" w:eastAsia="Times New Roman" w:hAnsi="Calibri" w:cs="Calibri"/>
          <w:color w:val="212121"/>
          <w:shd w:val="clear" w:color="auto" w:fill="FFFFFF"/>
          <w:lang w:val="en-US"/>
        </w:rPr>
        <w:t xml:space="preserve"> that the rare negative expression could be explained by the distinct tissue expression pattern at s/as pairs. One gene is expressed in one tissue while the other gene on the opposite strand is expressed in the other tissue, explaining the positive correlation at </w:t>
      </w:r>
      <w:r w:rsidR="000112F3" w:rsidRPr="00187434">
        <w:rPr>
          <w:rFonts w:ascii="Calibri" w:eastAsia="Times New Roman" w:hAnsi="Calibri" w:cs="Calibri"/>
          <w:color w:val="212121"/>
          <w:shd w:val="clear" w:color="auto" w:fill="FFFFFF"/>
          <w:lang w:val="en-US"/>
        </w:rPr>
        <w:t xml:space="preserve">the </w:t>
      </w:r>
      <w:r w:rsidRPr="00187434">
        <w:rPr>
          <w:rFonts w:ascii="Calibri" w:eastAsia="Times New Roman" w:hAnsi="Calibri" w:cs="Calibri"/>
          <w:color w:val="212121"/>
          <w:shd w:val="clear" w:color="auto" w:fill="FFFFFF"/>
          <w:lang w:val="en-US"/>
        </w:rPr>
        <w:t xml:space="preserve">gene expression level.  Then, provided by the Swedish National Infrastructure for Computing (SNIC), around 20 publicly RNA-seq datasets from 10 Arabidopsis tissues were collected for expression pattern analysis of s/as gene pairs. I next performed gene expression profiling and visualize the expression pattern of over 2000 gene pairs by heatmap. I observed indeed while the sense gene is </w:t>
      </w:r>
      <w:r w:rsidR="000112F3" w:rsidRPr="00187434">
        <w:rPr>
          <w:rFonts w:ascii="Calibri" w:eastAsia="Times New Roman" w:hAnsi="Calibri" w:cs="Calibri"/>
          <w:color w:val="212121"/>
          <w:shd w:val="clear" w:color="auto" w:fill="FFFFFF"/>
          <w:lang w:val="en-US"/>
        </w:rPr>
        <w:t>highly</w:t>
      </w:r>
      <w:r w:rsidRPr="00187434">
        <w:rPr>
          <w:rFonts w:ascii="Calibri" w:eastAsia="Times New Roman" w:hAnsi="Calibri" w:cs="Calibri"/>
          <w:color w:val="212121"/>
          <w:shd w:val="clear" w:color="auto" w:fill="FFFFFF"/>
          <w:lang w:val="en-US"/>
        </w:rPr>
        <w:t xml:space="preserve"> expressed, the antisense gene is hardly detectable, vice versa (Figure2). It validates our hypothesis that the distinct tissue expression pattern of s/as gene pairs </w:t>
      </w:r>
      <w:r w:rsidR="005C1656" w:rsidRPr="00187434">
        <w:rPr>
          <w:rFonts w:ascii="Calibri" w:eastAsia="Times New Roman" w:hAnsi="Calibri" w:cs="Calibri"/>
          <w:color w:val="212121"/>
          <w:shd w:val="clear" w:color="auto" w:fill="FFFFFF"/>
          <w:lang w:val="en-US"/>
        </w:rPr>
        <w:t>supports</w:t>
      </w:r>
      <w:r w:rsidRPr="00187434">
        <w:rPr>
          <w:rFonts w:ascii="Calibri" w:eastAsia="Times New Roman" w:hAnsi="Calibri" w:cs="Calibri"/>
          <w:color w:val="212121"/>
          <w:shd w:val="clear" w:color="auto" w:fill="FFFFFF"/>
          <w:lang w:val="en-US"/>
        </w:rPr>
        <w:t xml:space="preserve"> rare negative correlation in Arabidopsis.</w:t>
      </w:r>
      <w:r w:rsidR="003811F4" w:rsidRPr="00187434">
        <w:rPr>
          <w:rFonts w:ascii="Calibri" w:eastAsia="Times New Roman" w:hAnsi="Calibri" w:cs="Calibri"/>
          <w:color w:val="212121"/>
          <w:shd w:val="clear" w:color="auto" w:fill="FFFFFF"/>
          <w:lang w:val="en-US"/>
        </w:rPr>
        <w:t xml:space="preserve"> Moreover, it also </w:t>
      </w:r>
      <w:r w:rsidR="00C87A6F" w:rsidRPr="00187434">
        <w:rPr>
          <w:rFonts w:ascii="Calibri" w:eastAsia="Times New Roman" w:hAnsi="Calibri" w:cs="Calibri"/>
          <w:color w:val="212121"/>
          <w:shd w:val="clear" w:color="auto" w:fill="FFFFFF"/>
          <w:lang w:val="en-US"/>
        </w:rPr>
        <w:t>indicates</w:t>
      </w:r>
      <w:r w:rsidR="003811F4" w:rsidRPr="00187434">
        <w:rPr>
          <w:rFonts w:ascii="Calibri" w:eastAsia="Times New Roman" w:hAnsi="Calibri" w:cs="Calibri"/>
          <w:color w:val="212121"/>
          <w:shd w:val="clear" w:color="auto" w:fill="FFFFFF"/>
          <w:lang w:val="en-US"/>
        </w:rPr>
        <w:t xml:space="preserve"> </w:t>
      </w:r>
      <w:r w:rsidR="005C1656" w:rsidRPr="00187434">
        <w:rPr>
          <w:rFonts w:ascii="Calibri" w:eastAsia="Times New Roman" w:hAnsi="Calibri" w:cs="Calibri"/>
          <w:color w:val="212121"/>
          <w:shd w:val="clear" w:color="auto" w:fill="FFFFFF"/>
          <w:lang w:val="en-US"/>
        </w:rPr>
        <w:t xml:space="preserve">the </w:t>
      </w:r>
      <w:r w:rsidR="00C87A6F" w:rsidRPr="0053098D">
        <w:rPr>
          <w:rFonts w:ascii="Calibri" w:eastAsia="Times New Roman" w:hAnsi="Calibri" w:cs="Calibri"/>
          <w:color w:val="212121"/>
          <w:shd w:val="clear" w:color="auto" w:fill="FFFFFF"/>
          <w:lang w:val="en-US"/>
        </w:rPr>
        <w:t>distinct expression pattern at s/as gene pairs perfectly avoids RNAPII collision.</w:t>
      </w:r>
    </w:p>
    <w:p w14:paraId="1DB505EE" w14:textId="478F24CA" w:rsidR="003D10CA" w:rsidRPr="00C87A6F" w:rsidRDefault="003D10CA" w:rsidP="003D10CA">
      <w:pPr>
        <w:jc w:val="both"/>
        <w:rPr>
          <w:rFonts w:ascii="Calibri" w:eastAsia="Times New Roman" w:hAnsi="Calibri" w:cs="Calibri"/>
          <w:color w:val="212121"/>
          <w:sz w:val="20"/>
          <w:szCs w:val="20"/>
          <w:shd w:val="clear" w:color="auto" w:fill="FFFFFF"/>
        </w:rPr>
      </w:pPr>
    </w:p>
    <w:p w14:paraId="3C7B2668" w14:textId="77777777" w:rsidR="004B34EC" w:rsidRDefault="004B34EC" w:rsidP="003D10CA">
      <w:pPr>
        <w:jc w:val="both"/>
        <w:rPr>
          <w:rFonts w:ascii="Calibri" w:eastAsia="Times New Roman" w:hAnsi="Calibri" w:cs="Calibri"/>
          <w:color w:val="212121"/>
          <w:sz w:val="20"/>
          <w:szCs w:val="20"/>
          <w:shd w:val="clear" w:color="auto" w:fill="FFFFFF"/>
          <w:lang w:val="en-US"/>
        </w:rPr>
      </w:pPr>
    </w:p>
    <w:p w14:paraId="188A24FF" w14:textId="4BA59262" w:rsidR="0054372A" w:rsidRPr="004C6B5C" w:rsidRDefault="004B34EC" w:rsidP="0054372A">
      <w:pPr>
        <w:jc w:val="both"/>
        <w:rPr>
          <w:rFonts w:cstheme="minorHAnsi"/>
          <w:sz w:val="20"/>
          <w:szCs w:val="20"/>
          <w:lang w:val="en-US"/>
        </w:rPr>
      </w:pPr>
      <w:r w:rsidRPr="004B34EC">
        <w:rPr>
          <w:rFonts w:cstheme="minorHAnsi"/>
          <w:noProof/>
          <w:sz w:val="20"/>
          <w:szCs w:val="20"/>
        </w:rPr>
        <w:lastRenderedPageBreak/>
        <w:drawing>
          <wp:inline distT="0" distB="0" distL="0" distR="0" wp14:anchorId="29EDA8B9" wp14:editId="0AAB11C0">
            <wp:extent cx="5731510" cy="4757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757420"/>
                    </a:xfrm>
                    <a:prstGeom prst="rect">
                      <a:avLst/>
                    </a:prstGeom>
                  </pic:spPr>
                </pic:pic>
              </a:graphicData>
            </a:graphic>
          </wp:inline>
        </w:drawing>
      </w:r>
    </w:p>
    <w:p w14:paraId="06B9F859" w14:textId="58F53E0B" w:rsidR="0054372A" w:rsidRDefault="004B34EC" w:rsidP="0054372A">
      <w:pPr>
        <w:rPr>
          <w:lang w:val="en-US"/>
        </w:rPr>
      </w:pPr>
      <w:r w:rsidRPr="008C5247">
        <w:rPr>
          <w:rFonts w:ascii="TimesNewRomanPSMT" w:hAnsi="TimesNewRomanPSMT"/>
          <w:noProof/>
          <w:sz w:val="22"/>
          <w:szCs w:val="22"/>
        </w:rPr>
        <mc:AlternateContent>
          <mc:Choice Requires="wps">
            <w:drawing>
              <wp:anchor distT="0" distB="0" distL="114300" distR="114300" simplePos="0" relativeHeight="251664384" behindDoc="0" locked="0" layoutInCell="1" allowOverlap="1" wp14:anchorId="535A206F" wp14:editId="439B2681">
                <wp:simplePos x="0" y="0"/>
                <wp:positionH relativeFrom="column">
                  <wp:posOffset>0</wp:posOffset>
                </wp:positionH>
                <wp:positionV relativeFrom="paragraph">
                  <wp:posOffset>0</wp:posOffset>
                </wp:positionV>
                <wp:extent cx="5486400" cy="1258570"/>
                <wp:effectExtent l="0" t="0" r="0" b="0"/>
                <wp:wrapNone/>
                <wp:docPr id="37"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486400" cy="1258570"/>
                        </a:xfrm>
                        <a:prstGeom prst="rect">
                          <a:avLst/>
                        </a:prstGeom>
                      </wps:spPr>
                      <wps:txbx>
                        <w:txbxContent>
                          <w:p w14:paraId="07A17AEB" w14:textId="79488648" w:rsidR="004B34EC" w:rsidRDefault="004B34EC" w:rsidP="004B34EC">
                            <w:pPr>
                              <w:spacing w:before="200" w:line="216" w:lineRule="auto"/>
                              <w:jc w:val="both"/>
                              <w:rPr>
                                <w:rFonts w:ascii="Calibri" w:hAnsi="Calibri"/>
                                <w:b/>
                                <w:bCs/>
                                <w:color w:val="000000"/>
                                <w:kern w:val="24"/>
                                <w:sz w:val="13"/>
                                <w:szCs w:val="13"/>
                                <w:lang w:val="en-US"/>
                              </w:rPr>
                            </w:pPr>
                            <w:r>
                              <w:rPr>
                                <w:rFonts w:ascii="Calibri" w:hAnsi="Calibri"/>
                                <w:b/>
                                <w:bCs/>
                                <w:color w:val="000000"/>
                                <w:kern w:val="24"/>
                                <w:sz w:val="13"/>
                                <w:szCs w:val="13"/>
                              </w:rPr>
                              <w:t xml:space="preserve">Figure </w:t>
                            </w:r>
                            <w:r>
                              <w:rPr>
                                <w:rFonts w:ascii="Calibri" w:hAnsi="Calibri"/>
                                <w:b/>
                                <w:bCs/>
                                <w:color w:val="000000"/>
                                <w:kern w:val="24"/>
                                <w:sz w:val="13"/>
                                <w:szCs w:val="13"/>
                                <w:lang w:val="en-US"/>
                              </w:rPr>
                              <w:t>2</w:t>
                            </w:r>
                            <w:r>
                              <w:rPr>
                                <w:rFonts w:ascii="Calibri" w:hAnsi="Calibri"/>
                                <w:b/>
                                <w:bCs/>
                                <w:color w:val="000000"/>
                                <w:kern w:val="24"/>
                                <w:sz w:val="13"/>
                                <w:szCs w:val="13"/>
                              </w:rPr>
                              <w:t xml:space="preserve">. </w:t>
                            </w:r>
                            <w:r>
                              <w:rPr>
                                <w:rFonts w:ascii="Calibri" w:hAnsi="Calibri"/>
                                <w:b/>
                                <w:bCs/>
                                <w:color w:val="000000"/>
                                <w:kern w:val="24"/>
                                <w:sz w:val="13"/>
                                <w:szCs w:val="13"/>
                                <w:lang w:val="en-US"/>
                              </w:rPr>
                              <w:t>The expression pattern of s/as across 10 Arabidopsis tissues.</w:t>
                            </w:r>
                            <w:r w:rsidR="004A1D45">
                              <w:rPr>
                                <w:rFonts w:ascii="Calibri" w:hAnsi="Calibri"/>
                                <w:b/>
                                <w:bCs/>
                                <w:color w:val="000000"/>
                                <w:kern w:val="24"/>
                                <w:sz w:val="13"/>
                                <w:szCs w:val="13"/>
                                <w:lang w:val="en-US"/>
                              </w:rPr>
                              <w:t xml:space="preserve"> </w:t>
                            </w:r>
                            <w:r w:rsidR="004A1D45" w:rsidRPr="004A1D45">
                              <w:rPr>
                                <w:rFonts w:ascii="Calibri" w:hAnsi="Calibri"/>
                                <w:color w:val="000000"/>
                                <w:kern w:val="24"/>
                                <w:sz w:val="13"/>
                                <w:szCs w:val="13"/>
                                <w:lang w:val="en-US"/>
                              </w:rPr>
                              <w:t>Heatmap</w:t>
                            </w:r>
                            <w:r w:rsidR="004A1D45">
                              <w:rPr>
                                <w:rFonts w:ascii="Calibri" w:hAnsi="Calibri"/>
                                <w:color w:val="000000"/>
                                <w:kern w:val="24"/>
                                <w:sz w:val="13"/>
                                <w:szCs w:val="13"/>
                                <w:lang w:val="en-US"/>
                              </w:rPr>
                              <w:t xml:space="preserve"> shows the abundances of </w:t>
                            </w:r>
                            <w:r w:rsidR="00556D38">
                              <w:rPr>
                                <w:rFonts w:ascii="Calibri" w:hAnsi="Calibri"/>
                                <w:color w:val="000000"/>
                                <w:kern w:val="24"/>
                                <w:sz w:val="13"/>
                                <w:szCs w:val="13"/>
                                <w:lang w:val="en-US"/>
                              </w:rPr>
                              <w:t>sense or cognate antisense genes in different Arabidopsis tissues</w:t>
                            </w:r>
                            <w:r w:rsidR="00A8411D">
                              <w:rPr>
                                <w:rFonts w:ascii="Calibri" w:hAnsi="Calibri"/>
                                <w:color w:val="000000"/>
                                <w:kern w:val="24"/>
                                <w:sz w:val="13"/>
                                <w:szCs w:val="13"/>
                                <w:lang w:val="en-US"/>
                              </w:rPr>
                              <w:t xml:space="preserve"> (root tip, cotyledon, hypocotyl, rosette leaves, germinating seeds, ovule, inflorescence meristem, shoot apices, root, silique). </w:t>
                            </w:r>
                          </w:p>
                          <w:p w14:paraId="734CA9C8" w14:textId="77777777" w:rsidR="004B34EC" w:rsidRPr="006826CB" w:rsidRDefault="004B34EC" w:rsidP="004B34EC">
                            <w:pPr>
                              <w:spacing w:before="200" w:line="216" w:lineRule="auto"/>
                              <w:jc w:val="both"/>
                              <w:rPr>
                                <w:rFonts w:ascii="Calibri" w:hAnsi="Calibri"/>
                                <w:color w:val="000000"/>
                                <w:kern w:val="24"/>
                                <w:sz w:val="13"/>
                                <w:szCs w:val="13"/>
                                <w:lang w:val="en-US"/>
                              </w:rPr>
                            </w:pPr>
                          </w:p>
                        </w:txbxContent>
                      </wps:txbx>
                      <wps:bodyPr vert="horz" wrap="square" lIns="91440" tIns="45720" rIns="91440" bIns="45720" rtlCol="0">
                        <a:noAutofit/>
                      </wps:bodyPr>
                    </wps:wsp>
                  </a:graphicData>
                </a:graphic>
                <wp14:sizeRelH relativeFrom="margin">
                  <wp14:pctWidth>0</wp14:pctWidth>
                </wp14:sizeRelH>
              </wp:anchor>
            </w:drawing>
          </mc:Choice>
          <mc:Fallback>
            <w:pict>
              <v:rect w14:anchorId="535A206F" id="_x0000_s1029" style="position:absolute;margin-left:0;margin-top:0;width:6in;height:99.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" filled="f" stroked="f">
                <o:lock v:ext="edit" grouping="t"/>
                <v:textbox>
                  <w:txbxContent>
                    <w:p w14:paraId="07A17AEB" w14:textId="79488648" w:rsidR="004B34EC" w:rsidRDefault="004B34EC" w:rsidP="004B34EC">
                      <w:pPr>
                        <w:spacing w:before="200" w:line="216" w:lineRule="auto"/>
                        <w:jc w:val="both"/>
                        <w:rPr>
                          <w:rFonts w:ascii="Calibri" w:hAnsi="Calibri"/>
                          <w:b/>
                          <w:bCs/>
                          <w:color w:val="000000"/>
                          <w:kern w:val="24"/>
                          <w:sz w:val="13"/>
                          <w:szCs w:val="13"/>
                          <w:lang w:val="en-US"/>
                        </w:rPr>
                      </w:pPr>
                      <w:r>
                        <w:rPr>
                          <w:rFonts w:ascii="Calibri" w:hAnsi="Calibri"/>
                          <w:b/>
                          <w:bCs/>
                          <w:color w:val="000000"/>
                          <w:kern w:val="24"/>
                          <w:sz w:val="13"/>
                          <w:szCs w:val="13"/>
                        </w:rPr>
                        <w:t xml:space="preserve">Figure </w:t>
                      </w:r>
                      <w:r>
                        <w:rPr>
                          <w:rFonts w:ascii="Calibri" w:hAnsi="Calibri"/>
                          <w:b/>
                          <w:bCs/>
                          <w:color w:val="000000"/>
                          <w:kern w:val="24"/>
                          <w:sz w:val="13"/>
                          <w:szCs w:val="13"/>
                          <w:lang w:val="en-US"/>
                        </w:rPr>
                        <w:t>2</w:t>
                      </w:r>
                      <w:r>
                        <w:rPr>
                          <w:rFonts w:ascii="Calibri" w:hAnsi="Calibri"/>
                          <w:b/>
                          <w:bCs/>
                          <w:color w:val="000000"/>
                          <w:kern w:val="24"/>
                          <w:sz w:val="13"/>
                          <w:szCs w:val="13"/>
                        </w:rPr>
                        <w:t xml:space="preserve">. </w:t>
                      </w:r>
                      <w:r>
                        <w:rPr>
                          <w:rFonts w:ascii="Calibri" w:hAnsi="Calibri"/>
                          <w:b/>
                          <w:bCs/>
                          <w:color w:val="000000"/>
                          <w:kern w:val="24"/>
                          <w:sz w:val="13"/>
                          <w:szCs w:val="13"/>
                          <w:lang w:val="en-US"/>
                        </w:rPr>
                        <w:t>The expression pattern of s/as across 10</w:t>
                      </w:r>
                      <w:r>
                        <w:rPr>
                          <w:rFonts w:ascii="Calibri" w:hAnsi="Calibri"/>
                          <w:b/>
                          <w:bCs/>
                          <w:color w:val="000000"/>
                          <w:kern w:val="24"/>
                          <w:sz w:val="13"/>
                          <w:szCs w:val="13"/>
                          <w:lang w:val="en-US"/>
                        </w:rPr>
                        <w:t xml:space="preserve"> Arabidopsis </w:t>
                      </w:r>
                      <w:r>
                        <w:rPr>
                          <w:rFonts w:ascii="Calibri" w:hAnsi="Calibri"/>
                          <w:b/>
                          <w:bCs/>
                          <w:color w:val="000000"/>
                          <w:kern w:val="24"/>
                          <w:sz w:val="13"/>
                          <w:szCs w:val="13"/>
                          <w:lang w:val="en-US"/>
                        </w:rPr>
                        <w:t>tissues.</w:t>
                      </w:r>
                      <w:r w:rsidR="004A1D45">
                        <w:rPr>
                          <w:rFonts w:ascii="Calibri" w:hAnsi="Calibri"/>
                          <w:b/>
                          <w:bCs/>
                          <w:color w:val="000000"/>
                          <w:kern w:val="24"/>
                          <w:sz w:val="13"/>
                          <w:szCs w:val="13"/>
                          <w:lang w:val="en-US"/>
                        </w:rPr>
                        <w:t xml:space="preserve"> </w:t>
                      </w:r>
                      <w:r w:rsidR="004A1D45" w:rsidRPr="004A1D45">
                        <w:rPr>
                          <w:rFonts w:ascii="Calibri" w:hAnsi="Calibri"/>
                          <w:color w:val="000000"/>
                          <w:kern w:val="24"/>
                          <w:sz w:val="13"/>
                          <w:szCs w:val="13"/>
                          <w:lang w:val="en-US"/>
                        </w:rPr>
                        <w:t>Heatmap</w:t>
                      </w:r>
                      <w:r w:rsidR="004A1D45">
                        <w:rPr>
                          <w:rFonts w:ascii="Calibri" w:hAnsi="Calibri"/>
                          <w:color w:val="000000"/>
                          <w:kern w:val="24"/>
                          <w:sz w:val="13"/>
                          <w:szCs w:val="13"/>
                          <w:lang w:val="en-US"/>
                        </w:rPr>
                        <w:t xml:space="preserve"> shows the abundances of </w:t>
                      </w:r>
                      <w:r w:rsidR="00556D38">
                        <w:rPr>
                          <w:rFonts w:ascii="Calibri" w:hAnsi="Calibri"/>
                          <w:color w:val="000000"/>
                          <w:kern w:val="24"/>
                          <w:sz w:val="13"/>
                          <w:szCs w:val="13"/>
                          <w:lang w:val="en-US"/>
                        </w:rPr>
                        <w:t>sense or cognate antisense genes in different Arabidopsis tissues</w:t>
                      </w:r>
                      <w:r w:rsidR="00A8411D">
                        <w:rPr>
                          <w:rFonts w:ascii="Calibri" w:hAnsi="Calibri"/>
                          <w:color w:val="000000"/>
                          <w:kern w:val="24"/>
                          <w:sz w:val="13"/>
                          <w:szCs w:val="13"/>
                          <w:lang w:val="en-US"/>
                        </w:rPr>
                        <w:t xml:space="preserve"> (root tip, cotyledon, hypocotyl, rosette leaves, germinating seeds, ovule, inflorescence meristem, shoot apices, root, silique). </w:t>
                      </w:r>
                    </w:p>
                    <w:p w14:paraId="734CA9C8" w14:textId="77777777" w:rsidR="004B34EC" w:rsidRPr="006826CB" w:rsidRDefault="004B34EC" w:rsidP="004B34EC">
                      <w:pPr>
                        <w:spacing w:before="200" w:line="216" w:lineRule="auto"/>
                        <w:jc w:val="both"/>
                        <w:rPr>
                          <w:rFonts w:ascii="Calibri" w:hAnsi="Calibri"/>
                          <w:color w:val="000000"/>
                          <w:kern w:val="24"/>
                          <w:sz w:val="13"/>
                          <w:szCs w:val="13"/>
                          <w:lang w:val="en-US"/>
                        </w:rPr>
                      </w:pPr>
                    </w:p>
                  </w:txbxContent>
                </v:textbox>
              </v:rect>
            </w:pict>
          </mc:Fallback>
        </mc:AlternateContent>
      </w:r>
    </w:p>
    <w:p w14:paraId="27791A2B" w14:textId="77777777" w:rsidR="0054372A" w:rsidRPr="00177559" w:rsidRDefault="0054372A" w:rsidP="0054372A">
      <w:pPr>
        <w:tabs>
          <w:tab w:val="left" w:pos="5531"/>
        </w:tabs>
        <w:rPr>
          <w:lang w:val="en-US"/>
        </w:rPr>
      </w:pPr>
      <w:r>
        <w:rPr>
          <w:lang w:val="en-US"/>
        </w:rPr>
        <w:tab/>
      </w:r>
    </w:p>
    <w:p w14:paraId="05A1F7E9" w14:textId="77777777" w:rsidR="00EB3E11" w:rsidRDefault="00EB3E11">
      <w:pPr>
        <w:rPr>
          <w:lang w:val="en-US"/>
        </w:rPr>
      </w:pPr>
    </w:p>
    <w:p w14:paraId="39DC5045" w14:textId="77777777" w:rsidR="00A8411D" w:rsidRDefault="00A8411D">
      <w:pPr>
        <w:rPr>
          <w:lang w:val="en-US"/>
        </w:rPr>
      </w:pPr>
    </w:p>
    <w:p w14:paraId="3B61AEEA" w14:textId="77777777" w:rsidR="00C87A6F" w:rsidRDefault="00C87A6F">
      <w:pPr>
        <w:rPr>
          <w:lang w:val="en-US"/>
        </w:rPr>
      </w:pPr>
    </w:p>
    <w:p w14:paraId="277056E5" w14:textId="4471BED0" w:rsidR="00C87A6F" w:rsidRDefault="00644384" w:rsidP="0022309A">
      <w:pPr>
        <w:jc w:val="both"/>
        <w:rPr>
          <w:lang w:val="en-US"/>
        </w:rPr>
      </w:pPr>
      <w:r>
        <w:rPr>
          <w:lang w:val="en-US"/>
        </w:rPr>
        <w:t>From either transcriptomic data in seedlings or different tissues</w:t>
      </w:r>
      <w:r w:rsidR="0040768B">
        <w:rPr>
          <w:lang w:val="en-US"/>
        </w:rPr>
        <w:t xml:space="preserve">, both do not allow us to find candidates expressed in the same cell. </w:t>
      </w:r>
      <w:r w:rsidR="00346273">
        <w:rPr>
          <w:lang w:val="en-US"/>
        </w:rPr>
        <w:t xml:space="preserve"> It drove me to </w:t>
      </w:r>
      <w:r w:rsidR="00240878">
        <w:rPr>
          <w:lang w:val="en-US"/>
        </w:rPr>
        <w:t>check the correlation of s/as gene pairs at the single cell level and select gene pairs those expressed in the same cell as our candidates.</w:t>
      </w:r>
      <w:r w:rsidR="00801337">
        <w:rPr>
          <w:lang w:val="en-US"/>
        </w:rPr>
        <w:t xml:space="preserve"> Next step, I will collect </w:t>
      </w:r>
      <w:r w:rsidR="008B3884">
        <w:rPr>
          <w:lang w:val="en-US"/>
        </w:rPr>
        <w:t xml:space="preserve">available </w:t>
      </w:r>
      <w:proofErr w:type="spellStart"/>
      <w:r w:rsidR="00801337">
        <w:rPr>
          <w:lang w:val="en-US"/>
        </w:rPr>
        <w:t>scRNA</w:t>
      </w:r>
      <w:proofErr w:type="spellEnd"/>
      <w:r w:rsidR="00801337">
        <w:rPr>
          <w:lang w:val="en-US"/>
        </w:rPr>
        <w:t xml:space="preserve"> seq </w:t>
      </w:r>
      <w:r w:rsidR="008B3884">
        <w:rPr>
          <w:lang w:val="en-US"/>
        </w:rPr>
        <w:t xml:space="preserve">raw data </w:t>
      </w:r>
      <w:r w:rsidR="00801337">
        <w:rPr>
          <w:lang w:val="en-US"/>
        </w:rPr>
        <w:t xml:space="preserve">from Arabidopsis root, leaves, cotyledon, vegetative shoot apical meristem </w:t>
      </w:r>
      <w:r w:rsidR="008B3884">
        <w:rPr>
          <w:lang w:val="en-US"/>
        </w:rPr>
        <w:t>online</w:t>
      </w:r>
      <w:r w:rsidR="00467CE5">
        <w:rPr>
          <w:lang w:val="en-US"/>
        </w:rPr>
        <w:t xml:space="preserve"> and </w:t>
      </w:r>
      <w:r w:rsidR="00D14549">
        <w:rPr>
          <w:lang w:val="en-US"/>
        </w:rPr>
        <w:t xml:space="preserve">perform PCC analysis based on </w:t>
      </w:r>
      <w:r w:rsidR="00467CE5">
        <w:rPr>
          <w:lang w:val="en-US"/>
        </w:rPr>
        <w:t>the matrix of gene expression including all cells</w:t>
      </w:r>
      <w:r w:rsidR="00D14549">
        <w:rPr>
          <w:lang w:val="en-US"/>
        </w:rPr>
        <w:t>.</w:t>
      </w:r>
      <w:r w:rsidR="008151AD">
        <w:rPr>
          <w:lang w:val="en-US"/>
        </w:rPr>
        <w:t xml:space="preserve"> </w:t>
      </w:r>
      <w:r w:rsidR="0022309A">
        <w:rPr>
          <w:lang w:val="en-US"/>
        </w:rPr>
        <w:t xml:space="preserve">This will be done with the help of the resources of SNIC. </w:t>
      </w:r>
      <w:r w:rsidR="008151AD">
        <w:rPr>
          <w:lang w:val="en-US"/>
        </w:rPr>
        <w:t xml:space="preserve">Moreover, </w:t>
      </w:r>
      <w:r w:rsidR="00A362AF">
        <w:rPr>
          <w:lang w:val="en-US"/>
        </w:rPr>
        <w:t xml:space="preserve">the previous mathematical modeling suggested the higher promoter </w:t>
      </w:r>
      <w:r w:rsidR="0022309A">
        <w:rPr>
          <w:lang w:val="en-US"/>
        </w:rPr>
        <w:t>activity,</w:t>
      </w:r>
      <w:r w:rsidR="00A362AF">
        <w:rPr>
          <w:lang w:val="en-US"/>
        </w:rPr>
        <w:t xml:space="preserve"> longer promoter length between s/as</w:t>
      </w:r>
      <w:r w:rsidR="00514D55">
        <w:rPr>
          <w:lang w:val="en-US"/>
        </w:rPr>
        <w:t>, as well as longer overlap length between s/as</w:t>
      </w:r>
      <w:r w:rsidR="0060139B">
        <w:rPr>
          <w:lang w:val="en-US"/>
        </w:rPr>
        <w:t>,</w:t>
      </w:r>
      <w:r w:rsidR="008B3884">
        <w:rPr>
          <w:lang w:val="en-US"/>
        </w:rPr>
        <w:t xml:space="preserve"> </w:t>
      </w:r>
      <w:r w:rsidR="00514D55">
        <w:rPr>
          <w:lang w:val="en-US"/>
        </w:rPr>
        <w:t xml:space="preserve">give the higher probability of RNAPII collision. </w:t>
      </w:r>
      <w:r w:rsidR="006E7FB9">
        <w:rPr>
          <w:lang w:val="en-US"/>
        </w:rPr>
        <w:t>Thus, I will</w:t>
      </w:r>
      <w:r w:rsidR="0022309A">
        <w:rPr>
          <w:lang w:val="en-US"/>
        </w:rPr>
        <w:t xml:space="preserve"> further</w:t>
      </w:r>
      <w:r w:rsidR="006E7FB9">
        <w:rPr>
          <w:lang w:val="en-US"/>
        </w:rPr>
        <w:t xml:space="preserve"> generate a table with a list of gene pairs with information of PCC value, whether s/as both expressed in the same cell/nuclear, </w:t>
      </w:r>
      <w:r w:rsidR="0015186C">
        <w:rPr>
          <w:lang w:val="en-US"/>
        </w:rPr>
        <w:t>gene IDs, promoter length, gene expression, overlap length</w:t>
      </w:r>
      <w:r w:rsidR="0022309A">
        <w:rPr>
          <w:lang w:val="en-US"/>
        </w:rPr>
        <w:t>. Lastly, with selected candidate gene pairs, I will inspect their transcription pattern by smFISH in vivo.</w:t>
      </w:r>
    </w:p>
    <w:p w14:paraId="128D18F0" w14:textId="77777777" w:rsidR="0079586A" w:rsidRDefault="0079586A" w:rsidP="0022309A">
      <w:pPr>
        <w:jc w:val="both"/>
        <w:rPr>
          <w:lang w:val="en-US"/>
        </w:rPr>
      </w:pPr>
    </w:p>
    <w:p w14:paraId="48F9D0D9" w14:textId="77777777" w:rsidR="0079586A" w:rsidRPr="0079586A" w:rsidRDefault="0079586A" w:rsidP="0079586A">
      <w:pPr>
        <w:jc w:val="both"/>
        <w:rPr>
          <w:lang w:val="en-US"/>
        </w:rPr>
      </w:pPr>
      <w:r w:rsidRPr="0079586A">
        <w:rPr>
          <w:lang w:val="en-US"/>
        </w:rPr>
        <w:t>In summary, the usage of SNIC resources has therefore allowed us to demonstrate that:</w:t>
      </w:r>
    </w:p>
    <w:p w14:paraId="1823E499" w14:textId="625E2C3C" w:rsidR="0079586A" w:rsidRPr="00E92ABC" w:rsidRDefault="0079586A" w:rsidP="0079586A">
      <w:pPr>
        <w:pStyle w:val="ListParagraph"/>
        <w:numPr>
          <w:ilvl w:val="0"/>
          <w:numId w:val="1"/>
        </w:numPr>
        <w:jc w:val="both"/>
        <w:rPr>
          <w:rFonts w:asciiTheme="minorHAnsi" w:eastAsiaTheme="minorEastAsia" w:hAnsiTheme="minorHAnsi" w:cstheme="minorHAnsi"/>
          <w:sz w:val="24"/>
          <w:szCs w:val="24"/>
          <w:lang w:val="en-US" w:eastAsia="zh-CN"/>
        </w:rPr>
      </w:pPr>
      <w:r w:rsidRPr="00E92ABC">
        <w:rPr>
          <w:rFonts w:asciiTheme="minorHAnsi" w:eastAsiaTheme="minorEastAsia" w:hAnsiTheme="minorHAnsi" w:cstheme="minorHAnsi"/>
          <w:sz w:val="24"/>
          <w:szCs w:val="24"/>
          <w:lang w:val="en-US" w:eastAsia="zh-CN"/>
        </w:rPr>
        <w:t>The rare negative correlation of s/as transcription was observed in Arabidopsis seedlings</w:t>
      </w:r>
    </w:p>
    <w:p w14:paraId="642F6E50" w14:textId="05D57D6C" w:rsidR="0079586A" w:rsidRPr="00E92ABC" w:rsidRDefault="00302D4C" w:rsidP="0053098D">
      <w:pPr>
        <w:pStyle w:val="ListParagraph"/>
        <w:numPr>
          <w:ilvl w:val="0"/>
          <w:numId w:val="1"/>
        </w:numPr>
        <w:spacing w:line="240" w:lineRule="auto"/>
        <w:jc w:val="both"/>
        <w:rPr>
          <w:rFonts w:asciiTheme="minorHAnsi" w:eastAsiaTheme="minorEastAsia" w:hAnsiTheme="minorHAnsi" w:cstheme="minorHAnsi"/>
          <w:sz w:val="24"/>
          <w:szCs w:val="24"/>
          <w:lang w:val="en-US" w:eastAsia="zh-CN"/>
        </w:rPr>
      </w:pPr>
      <w:r w:rsidRPr="00E92ABC">
        <w:rPr>
          <w:rFonts w:asciiTheme="minorHAnsi" w:eastAsiaTheme="minorEastAsia" w:hAnsiTheme="minorHAnsi" w:cstheme="minorHAnsi"/>
          <w:sz w:val="24"/>
          <w:szCs w:val="24"/>
          <w:lang w:val="en-US" w:eastAsia="zh-CN"/>
        </w:rPr>
        <w:lastRenderedPageBreak/>
        <w:t xml:space="preserve">s/as gene pairs have distinct expression pattern across 10 Arabidopsis tissues, and this implied a way that plant to avoid RNAPII collision. </w:t>
      </w:r>
    </w:p>
    <w:p w14:paraId="2B7C737B" w14:textId="79546D8F" w:rsidR="0053098D" w:rsidRPr="00E33147" w:rsidRDefault="00302D4C" w:rsidP="00E33147">
      <w:pPr>
        <w:pStyle w:val="ListParagraph"/>
        <w:numPr>
          <w:ilvl w:val="0"/>
          <w:numId w:val="1"/>
        </w:numPr>
        <w:spacing w:line="240" w:lineRule="auto"/>
        <w:jc w:val="both"/>
        <w:rPr>
          <w:rFonts w:asciiTheme="minorHAnsi" w:hAnsiTheme="minorHAnsi" w:cstheme="minorHAnsi"/>
          <w:sz w:val="24"/>
          <w:szCs w:val="24"/>
          <w:lang w:val="en-US"/>
        </w:rPr>
      </w:pPr>
      <w:r w:rsidRPr="00E92ABC">
        <w:rPr>
          <w:rFonts w:asciiTheme="minorHAnsi" w:hAnsiTheme="minorHAnsi" w:cstheme="minorHAnsi"/>
          <w:sz w:val="24"/>
          <w:szCs w:val="24"/>
          <w:lang w:val="en-US"/>
        </w:rPr>
        <w:t xml:space="preserve">In the future, </w:t>
      </w:r>
      <w:r w:rsidR="00724387" w:rsidRPr="00E92ABC">
        <w:rPr>
          <w:rFonts w:asciiTheme="minorHAnsi" w:hAnsiTheme="minorHAnsi" w:cstheme="minorHAnsi"/>
          <w:sz w:val="24"/>
          <w:szCs w:val="24"/>
          <w:lang w:val="en-US"/>
        </w:rPr>
        <w:t xml:space="preserve">I </w:t>
      </w:r>
      <w:r w:rsidR="00E92ABC" w:rsidRPr="00E92ABC">
        <w:rPr>
          <w:rFonts w:asciiTheme="minorHAnsi" w:hAnsiTheme="minorHAnsi" w:cstheme="minorHAnsi"/>
          <w:sz w:val="24"/>
          <w:szCs w:val="24"/>
          <w:lang w:val="en-US"/>
        </w:rPr>
        <w:t xml:space="preserve">will </w:t>
      </w:r>
      <w:r w:rsidR="00724387" w:rsidRPr="00E92ABC">
        <w:rPr>
          <w:rFonts w:asciiTheme="minorHAnsi" w:hAnsiTheme="minorHAnsi" w:cstheme="minorHAnsi"/>
          <w:sz w:val="24"/>
          <w:szCs w:val="24"/>
          <w:lang w:val="en-US"/>
        </w:rPr>
        <w:t xml:space="preserve">know how s/as transcription is coordinated while they are both transcribed in the single cell. </w:t>
      </w:r>
    </w:p>
    <w:p w14:paraId="7CFBFC60" w14:textId="3E3C99FC" w:rsidR="0053098D" w:rsidRPr="0053098D" w:rsidRDefault="00002F62" w:rsidP="0053098D">
      <w:pPr>
        <w:shd w:val="clear" w:color="auto" w:fill="D9D9D9"/>
        <w:rPr>
          <w:b/>
          <w:bCs/>
          <w:sz w:val="28"/>
          <w:szCs w:val="28"/>
          <w:lang w:val="en-US"/>
        </w:rPr>
      </w:pPr>
      <w:r>
        <w:rPr>
          <w:b/>
          <w:bCs/>
          <w:sz w:val="28"/>
          <w:szCs w:val="28"/>
          <w:lang w:val="en-US"/>
        </w:rPr>
        <w:t>Publication list</w:t>
      </w:r>
    </w:p>
    <w:p w14:paraId="3C5A4905" w14:textId="133FD0FB" w:rsidR="00002F62" w:rsidRPr="00094B08" w:rsidRDefault="00002F62" w:rsidP="00002F62">
      <w:pPr>
        <w:jc w:val="both"/>
        <w:rPr>
          <w:rFonts w:eastAsia="Calibri" w:cstheme="minorHAnsi"/>
          <w:lang w:val="en-US" w:eastAsia="en-US"/>
        </w:rPr>
      </w:pPr>
      <w:r w:rsidRPr="00094B08">
        <w:rPr>
          <w:rFonts w:eastAsia="Calibri" w:cstheme="minorHAnsi"/>
          <w:lang w:val="en-US" w:eastAsia="en-US"/>
        </w:rPr>
        <w:t xml:space="preserve">Additional experiments will be required to finalize this project, we expect this work will result in at least one potential publication:  </w:t>
      </w:r>
    </w:p>
    <w:p w14:paraId="5C648E2B" w14:textId="4737D03D" w:rsidR="0053098D" w:rsidRPr="0053098D" w:rsidRDefault="00002F62" w:rsidP="0053098D">
      <w:pPr>
        <w:pStyle w:val="ListParagraph"/>
        <w:numPr>
          <w:ilvl w:val="0"/>
          <w:numId w:val="1"/>
        </w:numPr>
        <w:jc w:val="both"/>
        <w:rPr>
          <w:rFonts w:asciiTheme="minorHAnsi" w:hAnsiTheme="minorHAnsi" w:cstheme="minorHAnsi"/>
          <w:sz w:val="24"/>
          <w:szCs w:val="24"/>
          <w:lang w:val="en-US"/>
        </w:rPr>
      </w:pPr>
      <w:proofErr w:type="spellStart"/>
      <w:r w:rsidRPr="00094B08">
        <w:rPr>
          <w:rFonts w:asciiTheme="minorHAnsi" w:hAnsiTheme="minorHAnsi" w:cstheme="minorHAnsi"/>
          <w:sz w:val="24"/>
          <w:szCs w:val="24"/>
          <w:lang w:val="en-US"/>
        </w:rPr>
        <w:t>Xue</w:t>
      </w:r>
      <w:proofErr w:type="spellEnd"/>
      <w:r w:rsidRPr="00094B08">
        <w:rPr>
          <w:rFonts w:asciiTheme="minorHAnsi" w:hAnsiTheme="minorHAnsi" w:cstheme="minorHAnsi"/>
          <w:sz w:val="24"/>
          <w:szCs w:val="24"/>
          <w:lang w:val="en-US"/>
        </w:rPr>
        <w:t xml:space="preserve"> Zhang and Stefanie Rosa. Transcription coordination at s/as gene pairs</w:t>
      </w:r>
    </w:p>
    <w:p w14:paraId="0025688F" w14:textId="77777777" w:rsidR="00B74F25" w:rsidRPr="00002F62" w:rsidRDefault="00B74F25" w:rsidP="00002F62">
      <w:pPr>
        <w:shd w:val="clear" w:color="auto" w:fill="D9D9D9"/>
        <w:rPr>
          <w:b/>
          <w:bCs/>
          <w:sz w:val="28"/>
          <w:szCs w:val="28"/>
          <w:lang w:val="en-US"/>
        </w:rPr>
      </w:pPr>
      <w:r w:rsidRPr="00002F62">
        <w:rPr>
          <w:b/>
          <w:bCs/>
          <w:sz w:val="28"/>
          <w:szCs w:val="28"/>
          <w:lang w:val="en-US"/>
        </w:rPr>
        <w:t>Academic achievements</w:t>
      </w:r>
    </w:p>
    <w:p w14:paraId="3628F3C4" w14:textId="77777777" w:rsidR="00B74F25" w:rsidRPr="00094B08" w:rsidRDefault="00B74F25" w:rsidP="00B74F25">
      <w:pPr>
        <w:pStyle w:val="ListParagraph"/>
        <w:numPr>
          <w:ilvl w:val="0"/>
          <w:numId w:val="1"/>
        </w:numPr>
        <w:rPr>
          <w:sz w:val="24"/>
          <w:szCs w:val="24"/>
        </w:rPr>
      </w:pPr>
      <w:r w:rsidRPr="00094B08">
        <w:rPr>
          <w:sz w:val="24"/>
          <w:szCs w:val="24"/>
          <w:lang w:val="en-US"/>
        </w:rPr>
        <w:t>Not applicable</w:t>
      </w:r>
    </w:p>
    <w:p w14:paraId="0185FB8F" w14:textId="447A1465" w:rsidR="00F74DD5" w:rsidRDefault="00B74F25" w:rsidP="00002F62">
      <w:pPr>
        <w:shd w:val="clear" w:color="auto" w:fill="D9D9D9"/>
        <w:rPr>
          <w:b/>
          <w:bCs/>
          <w:sz w:val="28"/>
          <w:szCs w:val="28"/>
          <w:lang w:val="en-US"/>
        </w:rPr>
      </w:pPr>
      <w:r w:rsidRPr="00002F62">
        <w:rPr>
          <w:b/>
          <w:bCs/>
          <w:sz w:val="28"/>
          <w:szCs w:val="28"/>
          <w:lang w:val="en-US"/>
        </w:rPr>
        <w:t>E-infrastructure related developments</w:t>
      </w:r>
    </w:p>
    <w:p w14:paraId="17BDD74D" w14:textId="3C4BE7C9" w:rsidR="00F74DD5" w:rsidRPr="00F74DD5" w:rsidRDefault="00F74DD5" w:rsidP="00F74DD5">
      <w:pPr>
        <w:pStyle w:val="ListParagraph"/>
        <w:numPr>
          <w:ilvl w:val="0"/>
          <w:numId w:val="1"/>
        </w:numPr>
        <w:rPr>
          <w:sz w:val="24"/>
          <w:szCs w:val="24"/>
        </w:rPr>
      </w:pPr>
      <w:r w:rsidRPr="00B74F25">
        <w:rPr>
          <w:sz w:val="24"/>
          <w:szCs w:val="24"/>
          <w:lang w:val="en-US"/>
        </w:rPr>
        <w:t>Not applicabl</w:t>
      </w:r>
      <w:r>
        <w:rPr>
          <w:sz w:val="24"/>
          <w:szCs w:val="24"/>
          <w:lang w:val="en-US"/>
        </w:rPr>
        <w:t>e</w:t>
      </w:r>
    </w:p>
    <w:p w14:paraId="257915E2" w14:textId="3A69A849" w:rsidR="00B74F25" w:rsidRPr="00F74DD5" w:rsidRDefault="00B74F25" w:rsidP="00F74DD5">
      <w:pPr>
        <w:shd w:val="clear" w:color="auto" w:fill="D9D9D9"/>
        <w:rPr>
          <w:b/>
          <w:bCs/>
          <w:sz w:val="28"/>
          <w:szCs w:val="28"/>
          <w:lang w:val="en-US"/>
        </w:rPr>
      </w:pPr>
      <w:r w:rsidRPr="00F74DD5">
        <w:rPr>
          <w:b/>
          <w:bCs/>
          <w:sz w:val="28"/>
          <w:szCs w:val="28"/>
          <w:lang w:val="en-US"/>
        </w:rPr>
        <w:t>Grants and patents</w:t>
      </w:r>
    </w:p>
    <w:p w14:paraId="31493F9E" w14:textId="581E4EC9" w:rsidR="00B74F25" w:rsidRPr="00094B08" w:rsidRDefault="00B74F25" w:rsidP="00B74F25">
      <w:pPr>
        <w:pStyle w:val="ListParagraph"/>
        <w:numPr>
          <w:ilvl w:val="0"/>
          <w:numId w:val="1"/>
        </w:numPr>
        <w:rPr>
          <w:rFonts w:asciiTheme="minorHAnsi" w:hAnsiTheme="minorHAnsi" w:cstheme="minorHAnsi"/>
          <w:sz w:val="24"/>
          <w:szCs w:val="24"/>
        </w:rPr>
      </w:pPr>
      <w:r w:rsidRPr="00094B08">
        <w:rPr>
          <w:rFonts w:asciiTheme="minorHAnsi" w:hAnsiTheme="minorHAnsi" w:cstheme="minorHAnsi"/>
          <w:iCs/>
          <w:sz w:val="24"/>
          <w:szCs w:val="24"/>
          <w:lang w:val="en-US"/>
        </w:rPr>
        <w:t>This work was supported by</w:t>
      </w:r>
      <w:r w:rsidR="00984F58" w:rsidRPr="00094B08">
        <w:rPr>
          <w:rFonts w:asciiTheme="minorHAnsi" w:hAnsiTheme="minorHAnsi" w:cstheme="minorHAnsi"/>
          <w:iCs/>
          <w:sz w:val="24"/>
          <w:szCs w:val="24"/>
          <w:lang w:val="en-US"/>
        </w:rPr>
        <w:t xml:space="preserve"> Carl Triggers </w:t>
      </w:r>
      <w:proofErr w:type="spellStart"/>
      <w:r w:rsidR="00E33208" w:rsidRPr="00094B08">
        <w:rPr>
          <w:rFonts w:asciiTheme="minorHAnsi" w:hAnsiTheme="minorHAnsi" w:cstheme="minorHAnsi"/>
          <w:iCs/>
          <w:sz w:val="24"/>
          <w:szCs w:val="24"/>
          <w:lang w:val="en-US"/>
        </w:rPr>
        <w:t>stiftelst</w:t>
      </w:r>
      <w:proofErr w:type="spellEnd"/>
      <w:r w:rsidR="00984F58" w:rsidRPr="00094B08">
        <w:rPr>
          <w:rFonts w:asciiTheme="minorHAnsi" w:hAnsiTheme="minorHAnsi" w:cstheme="minorHAnsi"/>
          <w:iCs/>
          <w:sz w:val="24"/>
          <w:szCs w:val="24"/>
          <w:lang w:val="en-US"/>
        </w:rPr>
        <w:t xml:space="preserve"> and </w:t>
      </w:r>
      <w:r w:rsidR="009D63CE" w:rsidRPr="00094B08">
        <w:rPr>
          <w:rFonts w:asciiTheme="minorHAnsi" w:hAnsiTheme="minorHAnsi" w:cstheme="minorHAnsi"/>
          <w:iCs/>
          <w:sz w:val="24"/>
          <w:szCs w:val="24"/>
          <w:lang w:val="en-US"/>
        </w:rPr>
        <w:t xml:space="preserve">The </w:t>
      </w:r>
      <w:r w:rsidR="00984F58" w:rsidRPr="00094B08">
        <w:rPr>
          <w:rFonts w:asciiTheme="minorHAnsi" w:hAnsiTheme="minorHAnsi" w:cstheme="minorHAnsi"/>
          <w:iCs/>
          <w:sz w:val="24"/>
          <w:szCs w:val="24"/>
          <w:lang w:val="en-US"/>
        </w:rPr>
        <w:t>N</w:t>
      </w:r>
      <w:r w:rsidR="00094B08" w:rsidRPr="00094B08">
        <w:rPr>
          <w:rFonts w:asciiTheme="minorHAnsi" w:hAnsiTheme="minorHAnsi" w:cstheme="minorHAnsi"/>
          <w:iCs/>
          <w:sz w:val="24"/>
          <w:szCs w:val="24"/>
          <w:lang w:val="en-US"/>
        </w:rPr>
        <w:t>i</w:t>
      </w:r>
      <w:r w:rsidR="00984F58" w:rsidRPr="00094B08">
        <w:rPr>
          <w:rFonts w:asciiTheme="minorHAnsi" w:hAnsiTheme="minorHAnsi" w:cstheme="minorHAnsi"/>
          <w:iCs/>
          <w:sz w:val="24"/>
          <w:szCs w:val="24"/>
          <w:lang w:val="en-US"/>
        </w:rPr>
        <w:t>l</w:t>
      </w:r>
      <w:r w:rsidR="00094B08" w:rsidRPr="00094B08">
        <w:rPr>
          <w:rFonts w:asciiTheme="minorHAnsi" w:hAnsiTheme="minorHAnsi" w:cstheme="minorHAnsi"/>
          <w:iCs/>
          <w:sz w:val="24"/>
          <w:szCs w:val="24"/>
          <w:lang w:val="en-US"/>
        </w:rPr>
        <w:t>s</w:t>
      </w:r>
      <w:r w:rsidR="00984F58" w:rsidRPr="00094B08">
        <w:rPr>
          <w:rFonts w:asciiTheme="minorHAnsi" w:hAnsiTheme="minorHAnsi" w:cstheme="minorHAnsi"/>
          <w:iCs/>
          <w:sz w:val="24"/>
          <w:szCs w:val="24"/>
          <w:lang w:val="en-US"/>
        </w:rPr>
        <w:t>son</w:t>
      </w:r>
      <w:r w:rsidR="00094B08" w:rsidRPr="00094B08">
        <w:rPr>
          <w:rFonts w:asciiTheme="minorHAnsi" w:hAnsiTheme="minorHAnsi" w:cstheme="minorHAnsi"/>
          <w:iCs/>
          <w:sz w:val="24"/>
          <w:szCs w:val="24"/>
          <w:lang w:val="en-US"/>
        </w:rPr>
        <w:t>-</w:t>
      </w:r>
      <w:proofErr w:type="spellStart"/>
      <w:r w:rsidR="00094B08" w:rsidRPr="00094B08">
        <w:rPr>
          <w:rFonts w:asciiTheme="minorHAnsi" w:hAnsiTheme="minorHAnsi" w:cstheme="minorHAnsi"/>
          <w:iCs/>
          <w:sz w:val="24"/>
          <w:szCs w:val="24"/>
          <w:lang w:val="en-US"/>
        </w:rPr>
        <w:t>Ehle</w:t>
      </w:r>
      <w:proofErr w:type="spellEnd"/>
      <w:r w:rsidR="00984F58" w:rsidRPr="00094B08">
        <w:rPr>
          <w:rFonts w:asciiTheme="minorHAnsi" w:hAnsiTheme="minorHAnsi" w:cstheme="minorHAnsi"/>
          <w:iCs/>
          <w:sz w:val="24"/>
          <w:szCs w:val="24"/>
          <w:lang w:val="en-US"/>
        </w:rPr>
        <w:t xml:space="preserve"> </w:t>
      </w:r>
      <w:r w:rsidR="00094B08" w:rsidRPr="00094B08">
        <w:rPr>
          <w:rFonts w:asciiTheme="minorHAnsi" w:hAnsiTheme="minorHAnsi" w:cstheme="minorHAnsi"/>
          <w:iCs/>
          <w:sz w:val="24"/>
          <w:szCs w:val="24"/>
          <w:lang w:val="en-US"/>
        </w:rPr>
        <w:t>E</w:t>
      </w:r>
      <w:r w:rsidR="00984F58" w:rsidRPr="00094B08">
        <w:rPr>
          <w:rFonts w:asciiTheme="minorHAnsi" w:hAnsiTheme="minorHAnsi" w:cstheme="minorHAnsi"/>
          <w:iCs/>
          <w:sz w:val="24"/>
          <w:szCs w:val="24"/>
          <w:lang w:val="en-US"/>
        </w:rPr>
        <w:t xml:space="preserve">ndowments </w:t>
      </w:r>
    </w:p>
    <w:p w14:paraId="621A52EF" w14:textId="77777777" w:rsidR="00B74F25" w:rsidRPr="00F74DD5" w:rsidRDefault="00B74F25" w:rsidP="00F74DD5">
      <w:pPr>
        <w:shd w:val="clear" w:color="auto" w:fill="D9D9D9"/>
        <w:rPr>
          <w:b/>
          <w:bCs/>
          <w:sz w:val="28"/>
          <w:szCs w:val="28"/>
          <w:lang w:val="en-US"/>
        </w:rPr>
      </w:pPr>
      <w:r w:rsidRPr="00F74DD5">
        <w:rPr>
          <w:b/>
          <w:bCs/>
          <w:sz w:val="28"/>
          <w:szCs w:val="28"/>
          <w:lang w:val="en-US"/>
        </w:rPr>
        <w:t>Acknowledging SNIC</w:t>
      </w:r>
    </w:p>
    <w:p w14:paraId="26EC800E" w14:textId="77777777" w:rsidR="00B74F25" w:rsidRPr="0053098D" w:rsidRDefault="00B74F25" w:rsidP="00B74F25">
      <w:pPr>
        <w:pStyle w:val="ListParagraph"/>
        <w:numPr>
          <w:ilvl w:val="0"/>
          <w:numId w:val="1"/>
        </w:numPr>
        <w:rPr>
          <w:rFonts w:asciiTheme="minorHAnsi" w:hAnsiTheme="minorHAnsi" w:cstheme="minorHAnsi"/>
          <w:sz w:val="24"/>
          <w:szCs w:val="24"/>
        </w:rPr>
      </w:pPr>
      <w:r w:rsidRPr="0053098D">
        <w:rPr>
          <w:rFonts w:asciiTheme="minorHAnsi" w:hAnsiTheme="minorHAnsi" w:cstheme="minorHAnsi"/>
          <w:iCs/>
          <w:sz w:val="24"/>
          <w:szCs w:val="24"/>
          <w:lang w:val="en-US"/>
        </w:rPr>
        <w:t>The computations and data handling were enabled by resources provided by the Swedish National Infrastructure for Computing (SNIC) at UPPMAX partially funded by the Swedish Research Council through grant agreement no. 2018-05973</w:t>
      </w:r>
      <w:r w:rsidRPr="0053098D">
        <w:rPr>
          <w:rFonts w:asciiTheme="minorHAnsi" w:hAnsiTheme="minorHAnsi" w:cstheme="minorHAnsi"/>
          <w:i/>
          <w:iCs/>
          <w:sz w:val="24"/>
          <w:szCs w:val="24"/>
          <w:lang w:val="en-US"/>
        </w:rPr>
        <w:t>.</w:t>
      </w:r>
    </w:p>
    <w:p w14:paraId="4CBB941D" w14:textId="77777777" w:rsidR="00E92ABC" w:rsidRPr="00E92ABC" w:rsidRDefault="00E92ABC" w:rsidP="00E92ABC">
      <w:pPr>
        <w:pStyle w:val="ListParagraph"/>
        <w:jc w:val="both"/>
        <w:rPr>
          <w:rFonts w:asciiTheme="minorHAnsi" w:hAnsiTheme="minorHAnsi" w:cstheme="minorHAnsi"/>
          <w:sz w:val="24"/>
          <w:szCs w:val="24"/>
          <w:lang w:val="en-US"/>
        </w:rPr>
      </w:pPr>
    </w:p>
    <w:p w14:paraId="577BF1D8" w14:textId="77777777" w:rsidR="0079586A" w:rsidRPr="006B1FFF" w:rsidRDefault="0079586A" w:rsidP="0022309A">
      <w:pPr>
        <w:jc w:val="both"/>
        <w:rPr>
          <w:lang w:val="en-US"/>
        </w:rPr>
      </w:pPr>
    </w:p>
    <w:sectPr w:rsidR="0079586A" w:rsidRPr="006B1F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Times New Roman"/>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6134AD"/>
    <w:multiLevelType w:val="multilevel"/>
    <w:tmpl w:val="2F3A1B96"/>
    <w:lvl w:ilvl="0">
      <w:numFmt w:val="bullet"/>
      <w:lvlText w:val="-"/>
      <w:lvlJc w:val="left"/>
      <w:pPr>
        <w:ind w:left="720" w:hanging="360"/>
      </w:pPr>
      <w:rPr>
        <w:rFonts w:ascii="Arial" w:eastAsia="Calibri" w:hAnsi="Arial" w:cs="Ari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081"/>
    <w:rsid w:val="00002F62"/>
    <w:rsid w:val="0000509C"/>
    <w:rsid w:val="000112F3"/>
    <w:rsid w:val="00094B08"/>
    <w:rsid w:val="00096348"/>
    <w:rsid w:val="000A0235"/>
    <w:rsid w:val="000A4C2E"/>
    <w:rsid w:val="000B003E"/>
    <w:rsid w:val="000F3E2C"/>
    <w:rsid w:val="00126C33"/>
    <w:rsid w:val="0015186C"/>
    <w:rsid w:val="00187434"/>
    <w:rsid w:val="001E700B"/>
    <w:rsid w:val="00214ED6"/>
    <w:rsid w:val="0022309A"/>
    <w:rsid w:val="00240878"/>
    <w:rsid w:val="00283784"/>
    <w:rsid w:val="00295580"/>
    <w:rsid w:val="002A1711"/>
    <w:rsid w:val="002A2BC2"/>
    <w:rsid w:val="002E01E5"/>
    <w:rsid w:val="00302D4C"/>
    <w:rsid w:val="00326FE5"/>
    <w:rsid w:val="00346273"/>
    <w:rsid w:val="003811F4"/>
    <w:rsid w:val="003A2554"/>
    <w:rsid w:val="003D0099"/>
    <w:rsid w:val="003D10CA"/>
    <w:rsid w:val="003F63FE"/>
    <w:rsid w:val="003F6880"/>
    <w:rsid w:val="0040768B"/>
    <w:rsid w:val="00416EB1"/>
    <w:rsid w:val="00425F01"/>
    <w:rsid w:val="0043682F"/>
    <w:rsid w:val="004421D1"/>
    <w:rsid w:val="004605BA"/>
    <w:rsid w:val="00467CE5"/>
    <w:rsid w:val="004A1D45"/>
    <w:rsid w:val="004B34EC"/>
    <w:rsid w:val="004D4D50"/>
    <w:rsid w:val="004D7081"/>
    <w:rsid w:val="0050653A"/>
    <w:rsid w:val="00514D55"/>
    <w:rsid w:val="0052526E"/>
    <w:rsid w:val="0053098D"/>
    <w:rsid w:val="0054372A"/>
    <w:rsid w:val="00556D38"/>
    <w:rsid w:val="005C1656"/>
    <w:rsid w:val="005E53E8"/>
    <w:rsid w:val="005F553C"/>
    <w:rsid w:val="0060139B"/>
    <w:rsid w:val="00634960"/>
    <w:rsid w:val="00644384"/>
    <w:rsid w:val="00656A68"/>
    <w:rsid w:val="00677E6B"/>
    <w:rsid w:val="006826CB"/>
    <w:rsid w:val="00695666"/>
    <w:rsid w:val="006A06F4"/>
    <w:rsid w:val="006B0566"/>
    <w:rsid w:val="006B1FFF"/>
    <w:rsid w:val="006E7FB9"/>
    <w:rsid w:val="00701295"/>
    <w:rsid w:val="0072065F"/>
    <w:rsid w:val="0072128F"/>
    <w:rsid w:val="00724387"/>
    <w:rsid w:val="00775519"/>
    <w:rsid w:val="00776E4D"/>
    <w:rsid w:val="007827C7"/>
    <w:rsid w:val="00785076"/>
    <w:rsid w:val="00785382"/>
    <w:rsid w:val="0079586A"/>
    <w:rsid w:val="007B462B"/>
    <w:rsid w:val="00801337"/>
    <w:rsid w:val="008151AD"/>
    <w:rsid w:val="00822F86"/>
    <w:rsid w:val="00844D7A"/>
    <w:rsid w:val="008570FB"/>
    <w:rsid w:val="0086584A"/>
    <w:rsid w:val="008748F0"/>
    <w:rsid w:val="00892CB4"/>
    <w:rsid w:val="008950C2"/>
    <w:rsid w:val="008A1C02"/>
    <w:rsid w:val="008B3884"/>
    <w:rsid w:val="008D0749"/>
    <w:rsid w:val="00901B10"/>
    <w:rsid w:val="00936303"/>
    <w:rsid w:val="00937784"/>
    <w:rsid w:val="00972B47"/>
    <w:rsid w:val="00973A6C"/>
    <w:rsid w:val="009820C9"/>
    <w:rsid w:val="00984F58"/>
    <w:rsid w:val="0098511F"/>
    <w:rsid w:val="009D3E14"/>
    <w:rsid w:val="009D43C6"/>
    <w:rsid w:val="009D63CE"/>
    <w:rsid w:val="009F1744"/>
    <w:rsid w:val="00A03E12"/>
    <w:rsid w:val="00A351D1"/>
    <w:rsid w:val="00A362AF"/>
    <w:rsid w:val="00A8411D"/>
    <w:rsid w:val="00A95F46"/>
    <w:rsid w:val="00A97B93"/>
    <w:rsid w:val="00AD6223"/>
    <w:rsid w:val="00B00EF6"/>
    <w:rsid w:val="00B10B39"/>
    <w:rsid w:val="00B46E30"/>
    <w:rsid w:val="00B639A3"/>
    <w:rsid w:val="00B74F25"/>
    <w:rsid w:val="00B94B3A"/>
    <w:rsid w:val="00BD0D61"/>
    <w:rsid w:val="00BF0EB7"/>
    <w:rsid w:val="00C006FA"/>
    <w:rsid w:val="00C04FFA"/>
    <w:rsid w:val="00C23B35"/>
    <w:rsid w:val="00C6589D"/>
    <w:rsid w:val="00C70C47"/>
    <w:rsid w:val="00C87A6F"/>
    <w:rsid w:val="00C95647"/>
    <w:rsid w:val="00CD1A9A"/>
    <w:rsid w:val="00CD612C"/>
    <w:rsid w:val="00CD7301"/>
    <w:rsid w:val="00CD764A"/>
    <w:rsid w:val="00D14549"/>
    <w:rsid w:val="00D20DFD"/>
    <w:rsid w:val="00D80859"/>
    <w:rsid w:val="00DB31C5"/>
    <w:rsid w:val="00DC49E9"/>
    <w:rsid w:val="00DC720C"/>
    <w:rsid w:val="00DE1408"/>
    <w:rsid w:val="00DE6689"/>
    <w:rsid w:val="00DF22B7"/>
    <w:rsid w:val="00E06A9D"/>
    <w:rsid w:val="00E244F3"/>
    <w:rsid w:val="00E33147"/>
    <w:rsid w:val="00E33208"/>
    <w:rsid w:val="00E402AE"/>
    <w:rsid w:val="00E448DF"/>
    <w:rsid w:val="00E92ABC"/>
    <w:rsid w:val="00EB3E11"/>
    <w:rsid w:val="00ED2511"/>
    <w:rsid w:val="00ED4BA4"/>
    <w:rsid w:val="00EE1B90"/>
    <w:rsid w:val="00F00B60"/>
    <w:rsid w:val="00F21142"/>
    <w:rsid w:val="00F21E07"/>
    <w:rsid w:val="00F26D7B"/>
    <w:rsid w:val="00F54A3E"/>
    <w:rsid w:val="00F74DD5"/>
    <w:rsid w:val="00FF63F5"/>
  </w:rsids>
  <m:mathPr>
    <m:mathFont m:val="Cambria Math"/>
    <m:brkBin m:val="before"/>
    <m:brkBinSub m:val="--"/>
    <m:smallFrac m:val="0"/>
    <m:dispDef/>
    <m:lMargin m:val="0"/>
    <m:rMargin m:val="0"/>
    <m:defJc m:val="centerGroup"/>
    <m:wrapIndent m:val="1440"/>
    <m:intLim m:val="subSup"/>
    <m:naryLim m:val="undOvr"/>
  </m:mathPr>
  <w:themeFontLang w:val="en-S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79732"/>
  <w15:chartTrackingRefBased/>
  <w15:docId w15:val="{DD6D8901-F3C7-324E-B72F-293C019B0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E"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54372A"/>
    <w:rPr>
      <w:sz w:val="16"/>
      <w:szCs w:val="16"/>
    </w:rPr>
  </w:style>
  <w:style w:type="paragraph" w:styleId="CommentText">
    <w:name w:val="annotation text"/>
    <w:basedOn w:val="Normal"/>
    <w:link w:val="CommentTextChar"/>
    <w:uiPriority w:val="99"/>
    <w:unhideWhenUsed/>
    <w:rsid w:val="0054372A"/>
    <w:rPr>
      <w:sz w:val="20"/>
      <w:szCs w:val="20"/>
      <w:lang w:val="sv-SE"/>
    </w:rPr>
  </w:style>
  <w:style w:type="character" w:customStyle="1" w:styleId="CommentTextChar">
    <w:name w:val="Comment Text Char"/>
    <w:basedOn w:val="DefaultParagraphFont"/>
    <w:link w:val="CommentText"/>
    <w:uiPriority w:val="99"/>
    <w:rsid w:val="0054372A"/>
    <w:rPr>
      <w:sz w:val="20"/>
      <w:szCs w:val="20"/>
      <w:lang w:val="sv-SE"/>
    </w:rPr>
  </w:style>
  <w:style w:type="paragraph" w:styleId="NormalWeb">
    <w:name w:val="Normal (Web)"/>
    <w:basedOn w:val="Normal"/>
    <w:uiPriority w:val="99"/>
    <w:semiHidden/>
    <w:unhideWhenUsed/>
    <w:rsid w:val="00C87A6F"/>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rsid w:val="0079586A"/>
    <w:pPr>
      <w:suppressAutoHyphens/>
      <w:autoSpaceDN w:val="0"/>
      <w:spacing w:after="160" w:line="254" w:lineRule="auto"/>
      <w:ind w:left="720"/>
      <w:textAlignment w:val="baseline"/>
    </w:pPr>
    <w:rPr>
      <w:rFonts w:ascii="Calibri" w:eastAsia="Calibri" w:hAnsi="Calibri" w:cs="Arial"/>
      <w:sz w:val="22"/>
      <w:szCs w:val="22"/>
      <w:lang w:val="fr-FR"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704547">
      <w:bodyDiv w:val="1"/>
      <w:marLeft w:val="0"/>
      <w:marRight w:val="0"/>
      <w:marTop w:val="0"/>
      <w:marBottom w:val="0"/>
      <w:divBdr>
        <w:top w:val="none" w:sz="0" w:space="0" w:color="auto"/>
        <w:left w:val="none" w:sz="0" w:space="0" w:color="auto"/>
        <w:bottom w:val="none" w:sz="0" w:space="0" w:color="auto"/>
        <w:right w:val="none" w:sz="0" w:space="0" w:color="auto"/>
      </w:divBdr>
    </w:div>
    <w:div w:id="2064712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0E8B12-725B-0740-9C00-15137F0EA423}">
  <we:reference id="wa200001011" version="1.2.0.0" store="en-GB" storeType="OMEX"/>
  <we:alternateReferences>
    <we:reference id="WA200001011" version="1.2.0.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0</TotalTime>
  <Pages>4</Pages>
  <Words>999</Words>
  <Characters>5689</Characters>
  <Application>Microsoft Office Word</Application>
  <DocSecurity>0</DocSecurity>
  <Lines>91</Lines>
  <Paragraphs>15</Paragraphs>
  <ScaleCrop>false</ScaleCrop>
  <Company/>
  <LinksUpToDate>false</LinksUpToDate>
  <CharactersWithSpaces>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xue</dc:creator>
  <cp:keywords/>
  <dc:description/>
  <cp:lastModifiedBy>zhang xue</cp:lastModifiedBy>
  <cp:revision>2</cp:revision>
  <dcterms:created xsi:type="dcterms:W3CDTF">2022-01-20T14:33:00Z</dcterms:created>
  <dcterms:modified xsi:type="dcterms:W3CDTF">2022-01-20T14:33:00Z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documentId_2300</vt:lpwstr>
  </property>
  <property fmtid="{D5CDD505-2E9C-101B-9397-08002B2CF9AE}" pid="3" name="grammarly_documentContext">
    <vt:lpwstr>{"goals":[],"domain":"general","emotions":[],"dialect":"american"}</vt:lpwstr>
  </property>
</Properties>
</file>